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C90" w:rsidRPr="00B44813" w:rsidRDefault="00D25C90" w:rsidP="00D25C90">
      <w:pPr>
        <w:rPr>
          <w:rFonts w:ascii="Arial" w:hAnsi="Arial" w:cs="Arial"/>
          <w:b/>
        </w:rPr>
      </w:pPr>
      <w:proofErr w:type="spellStart"/>
      <w:r w:rsidRPr="00B44813">
        <w:rPr>
          <w:rFonts w:ascii="Arial" w:hAnsi="Arial" w:cs="Arial"/>
          <w:b/>
          <w:bCs/>
        </w:rPr>
        <w:t>Aishat</w:t>
      </w:r>
      <w:proofErr w:type="spellEnd"/>
      <w:r w:rsidRPr="00B44813">
        <w:rPr>
          <w:rFonts w:ascii="Arial" w:hAnsi="Arial" w:cs="Arial"/>
          <w:b/>
          <w:bCs/>
        </w:rPr>
        <w:t xml:space="preserve"> </w:t>
      </w:r>
      <w:proofErr w:type="spellStart"/>
      <w:r w:rsidRPr="00B44813">
        <w:rPr>
          <w:rFonts w:ascii="Arial" w:hAnsi="Arial" w:cs="Arial"/>
          <w:b/>
          <w:bCs/>
        </w:rPr>
        <w:t>Jimoh</w:t>
      </w:r>
      <w:proofErr w:type="spellEnd"/>
      <w:r w:rsidRPr="00B44813">
        <w:rPr>
          <w:rFonts w:ascii="Arial" w:hAnsi="Arial" w:cs="Arial"/>
          <w:b/>
          <w:bCs/>
        </w:rPr>
        <w:t>, "</w:t>
      </w:r>
      <w:r w:rsidRPr="00B44813">
        <w:rPr>
          <w:rFonts w:ascii="Arial" w:hAnsi="Arial" w:cs="Arial"/>
          <w:b/>
          <w:bCs/>
          <w:color w:val="000000"/>
        </w:rPr>
        <w:t xml:space="preserve">All Black Lives Matter: An Analysis of Pervasive Global </w:t>
      </w:r>
      <w:proofErr w:type="spellStart"/>
      <w:r w:rsidRPr="00B44813">
        <w:rPr>
          <w:rFonts w:ascii="Arial" w:hAnsi="Arial" w:cs="Arial"/>
          <w:b/>
          <w:bCs/>
          <w:color w:val="000000"/>
        </w:rPr>
        <w:t>AntiBlackness</w:t>
      </w:r>
      <w:proofErr w:type="spellEnd"/>
      <w:r w:rsidRPr="00B44813">
        <w:rPr>
          <w:rFonts w:ascii="Arial" w:hAnsi="Arial" w:cs="Arial"/>
          <w:b/>
          <w:bCs/>
          <w:color w:val="000000"/>
        </w:rPr>
        <w:t xml:space="preserve"> and Steps </w:t>
      </w:r>
      <w:proofErr w:type="gramStart"/>
      <w:r w:rsidRPr="00B44813">
        <w:rPr>
          <w:rFonts w:ascii="Arial" w:hAnsi="Arial" w:cs="Arial"/>
          <w:b/>
          <w:bCs/>
          <w:color w:val="000000"/>
        </w:rPr>
        <w:t>Towards</w:t>
      </w:r>
      <w:proofErr w:type="gramEnd"/>
      <w:r w:rsidRPr="00B44813">
        <w:rPr>
          <w:rFonts w:ascii="Arial" w:hAnsi="Arial" w:cs="Arial"/>
          <w:b/>
          <w:bCs/>
          <w:color w:val="000000"/>
        </w:rPr>
        <w:t xml:space="preserve"> Black Liberation.</w:t>
      </w:r>
      <w:r w:rsidRPr="00B44813">
        <w:rPr>
          <w:rFonts w:ascii="Arial" w:hAnsi="Arial" w:cs="Arial"/>
          <w:b/>
          <w:bCs/>
        </w:rPr>
        <w:t>"</w:t>
      </w:r>
    </w:p>
    <w:p w:rsidR="00D25C90" w:rsidRDefault="00D25C90" w:rsidP="00D25C90">
      <w:pPr>
        <w:rPr>
          <w:rFonts w:ascii="Arial" w:hAnsi="Arial" w:cs="Arial"/>
        </w:rPr>
      </w:pPr>
    </w:p>
    <w:p w:rsidR="00D25C90" w:rsidRDefault="00D25C90" w:rsidP="00D25C90">
      <w:r>
        <w:rPr>
          <w:rFonts w:ascii="Arial" w:hAnsi="Arial" w:cs="Arial"/>
        </w:rPr>
        <w:t xml:space="preserve">This multi-part project develops a course on Anti-Blackness and the Black Diaspora, putting together a semester-long syllabus, complete with reading assignments, and writing an accompanying explanation of the themes to </w:t>
      </w:r>
      <w:proofErr w:type="gramStart"/>
      <w:r>
        <w:rPr>
          <w:rFonts w:ascii="Arial" w:hAnsi="Arial" w:cs="Arial"/>
        </w:rPr>
        <w:t>be explored</w:t>
      </w:r>
      <w:proofErr w:type="gramEnd"/>
      <w:r>
        <w:rPr>
          <w:rFonts w:ascii="Arial" w:hAnsi="Arial" w:cs="Arial"/>
        </w:rPr>
        <w:t xml:space="preserve"> in the course. It begins by walking students through the history and horrors of colonial powers' enslavement of Africans. It explains the construction of race as part of a larger intellectual justification for slavery. It then explores the relationship between slavery, the concomitant establishment of white supremacy, and Black communities' presence and experiences throughout the Americas. This course would compare both anti-Blackness and Black Liberation movements in Haiti, Brazil, and Colombia. Additionally, it offers Black South Africans' experiences as evidence that Anti-Blackness, systemic oppression, and demands for Black Liberation emerged even in the absence of slavery, even on the continent of Africa itself, at the intersection of white supremacy and colonialism. The syllabus concludes the course with a simulation, asking students to come together as national representatives at the United Nations to consider how Anti-Blackness and Black Liberation </w:t>
      </w:r>
      <w:proofErr w:type="gramStart"/>
      <w:r>
        <w:rPr>
          <w:rFonts w:ascii="Arial" w:hAnsi="Arial" w:cs="Arial"/>
        </w:rPr>
        <w:t>might be more successfully made</w:t>
      </w:r>
      <w:proofErr w:type="gramEnd"/>
      <w:r>
        <w:rPr>
          <w:rFonts w:ascii="Arial" w:hAnsi="Arial" w:cs="Arial"/>
        </w:rPr>
        <w:t xml:space="preserve"> a global enterprise buttressed by international institutions, norms, and resources. </w:t>
      </w:r>
    </w:p>
    <w:p w:rsidR="00CB2F85" w:rsidRDefault="00CB2F85">
      <w:bookmarkStart w:id="0" w:name="_GoBack"/>
      <w:bookmarkEnd w:id="0"/>
    </w:p>
    <w:sectPr w:rsidR="00CB2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90"/>
    <w:rsid w:val="00CB2F85"/>
    <w:rsid w:val="00D2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32B6E-3D7F-4981-9C55-599A60F1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C9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1228</Characters>
  <Application>Microsoft Office Word</Application>
  <DocSecurity>0</DocSecurity>
  <Lines>10</Lines>
  <Paragraphs>2</Paragraphs>
  <ScaleCrop>false</ScaleCrop>
  <Company>Claremont McKenna College</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Appel, Hilary</dc:creator>
  <cp:keywords/>
  <dc:description/>
  <cp:lastModifiedBy>Appel, Hilary</cp:lastModifiedBy>
  <cp:revision>1</cp:revision>
  <dcterms:created xsi:type="dcterms:W3CDTF">2021-09-13T20:53:00Z</dcterms:created>
  <dcterms:modified xsi:type="dcterms:W3CDTF">2021-09-13T20:54:00Z</dcterms:modified>
</cp:coreProperties>
</file>