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4C06A" w14:textId="77777777" w:rsidR="00032D70" w:rsidRDefault="00032D70" w:rsidP="00032D70">
      <w:pPr>
        <w:jc w:val="center"/>
        <w:rPr>
          <w:rFonts w:ascii="Constantia" w:hAnsi="Constantia"/>
          <w:sz w:val="24"/>
          <w:szCs w:val="24"/>
        </w:rPr>
      </w:pPr>
    </w:p>
    <w:p w14:paraId="55266C76" w14:textId="77777777" w:rsidR="00C50D68" w:rsidRPr="003A39FF" w:rsidRDefault="00C50D68" w:rsidP="00032D70">
      <w:pPr>
        <w:jc w:val="center"/>
        <w:rPr>
          <w:rFonts w:ascii="Constantia" w:hAnsi="Constantia"/>
          <w:b/>
          <w:sz w:val="24"/>
          <w:szCs w:val="24"/>
        </w:rPr>
      </w:pPr>
      <w:r w:rsidRPr="003A39FF">
        <w:rPr>
          <w:rFonts w:ascii="Constantia" w:hAnsi="Constantia"/>
          <w:b/>
          <w:sz w:val="24"/>
          <w:szCs w:val="24"/>
        </w:rPr>
        <w:t xml:space="preserve">International Journalism Fellowship </w:t>
      </w:r>
      <w:r w:rsidR="00E2093E">
        <w:rPr>
          <w:rFonts w:ascii="Constantia" w:hAnsi="Constantia"/>
          <w:b/>
          <w:sz w:val="24"/>
          <w:szCs w:val="24"/>
        </w:rPr>
        <w:t>Announcement</w:t>
      </w:r>
    </w:p>
    <w:p w14:paraId="3E1BCF6C" w14:textId="77777777" w:rsidR="00C50D68" w:rsidRPr="00F625D0" w:rsidRDefault="00C50D68">
      <w:pPr>
        <w:rPr>
          <w:rFonts w:ascii="Constantia" w:hAnsi="Constantia"/>
          <w:sz w:val="24"/>
          <w:szCs w:val="24"/>
        </w:rPr>
      </w:pPr>
    </w:p>
    <w:p w14:paraId="4BF132EF" w14:textId="353621B3" w:rsidR="00F625D0" w:rsidRDefault="00C50D68">
      <w:pPr>
        <w:rPr>
          <w:rFonts w:ascii="Constantia" w:hAnsi="Constantia"/>
          <w:sz w:val="24"/>
          <w:szCs w:val="24"/>
        </w:rPr>
      </w:pPr>
      <w:r w:rsidRPr="00F625D0">
        <w:rPr>
          <w:rFonts w:ascii="Constantia" w:hAnsi="Constantia"/>
          <w:sz w:val="24"/>
          <w:szCs w:val="24"/>
        </w:rPr>
        <w:t xml:space="preserve">The Keck Center for International and Strategic Studies will start accepting applications </w:t>
      </w:r>
      <w:r w:rsidR="00F625D0">
        <w:rPr>
          <w:rFonts w:ascii="Constantia" w:hAnsi="Constantia"/>
          <w:sz w:val="24"/>
          <w:szCs w:val="24"/>
        </w:rPr>
        <w:t xml:space="preserve">for its </w:t>
      </w:r>
      <w:r w:rsidRPr="00F625D0">
        <w:rPr>
          <w:rFonts w:ascii="Constantia" w:hAnsi="Constantia"/>
          <w:sz w:val="24"/>
          <w:szCs w:val="24"/>
        </w:rPr>
        <w:t>“I</w:t>
      </w:r>
      <w:r w:rsidR="00F625D0">
        <w:rPr>
          <w:rFonts w:ascii="Constantia" w:hAnsi="Constantia"/>
          <w:sz w:val="24"/>
          <w:szCs w:val="24"/>
        </w:rPr>
        <w:t>nternational Journalism Lab” for 20</w:t>
      </w:r>
      <w:r w:rsidR="00AF0165">
        <w:rPr>
          <w:rFonts w:ascii="Constantia" w:hAnsi="Constantia"/>
          <w:sz w:val="24"/>
          <w:szCs w:val="24"/>
        </w:rPr>
        <w:t>21</w:t>
      </w:r>
      <w:r w:rsidR="00F625D0">
        <w:rPr>
          <w:rFonts w:ascii="Constantia" w:hAnsi="Constantia"/>
          <w:sz w:val="24"/>
          <w:szCs w:val="24"/>
        </w:rPr>
        <w:t>-20</w:t>
      </w:r>
      <w:r w:rsidR="00B45AEE">
        <w:rPr>
          <w:rFonts w:ascii="Constantia" w:hAnsi="Constantia"/>
          <w:sz w:val="24"/>
          <w:szCs w:val="24"/>
        </w:rPr>
        <w:t>2</w:t>
      </w:r>
      <w:r w:rsidR="00AF0165">
        <w:rPr>
          <w:rFonts w:ascii="Constantia" w:hAnsi="Constantia"/>
          <w:sz w:val="24"/>
          <w:szCs w:val="24"/>
        </w:rPr>
        <w:t>2</w:t>
      </w:r>
      <w:r w:rsidRPr="00F625D0">
        <w:rPr>
          <w:rFonts w:ascii="Constantia" w:hAnsi="Constantia"/>
          <w:sz w:val="24"/>
          <w:szCs w:val="24"/>
        </w:rPr>
        <w:t xml:space="preserve">. </w:t>
      </w:r>
      <w:r w:rsidR="00F625D0">
        <w:rPr>
          <w:rFonts w:ascii="Constantia" w:hAnsi="Constantia"/>
          <w:sz w:val="24"/>
          <w:szCs w:val="24"/>
        </w:rPr>
        <w:t xml:space="preserve"> </w:t>
      </w:r>
      <w:r w:rsidRPr="00F625D0">
        <w:rPr>
          <w:rFonts w:ascii="Constantia" w:hAnsi="Constantia"/>
          <w:sz w:val="24"/>
          <w:szCs w:val="24"/>
        </w:rPr>
        <w:t xml:space="preserve">The Lab will recruit </w:t>
      </w:r>
      <w:r w:rsidR="00AF0165">
        <w:rPr>
          <w:rFonts w:ascii="Constantia" w:hAnsi="Constantia"/>
          <w:sz w:val="24"/>
          <w:szCs w:val="24"/>
        </w:rPr>
        <w:t>six</w:t>
      </w:r>
      <w:r w:rsidRPr="00F625D0">
        <w:rPr>
          <w:rFonts w:ascii="Constantia" w:hAnsi="Constantia"/>
          <w:sz w:val="24"/>
          <w:szCs w:val="24"/>
        </w:rPr>
        <w:t xml:space="preserve"> “international journalism fellows</w:t>
      </w:r>
      <w:r w:rsidR="00F625D0">
        <w:rPr>
          <w:rFonts w:ascii="Constantia" w:hAnsi="Constantia"/>
          <w:sz w:val="24"/>
          <w:szCs w:val="24"/>
        </w:rPr>
        <w:t>,</w:t>
      </w:r>
      <w:r w:rsidRPr="00F625D0">
        <w:rPr>
          <w:rFonts w:ascii="Constantia" w:hAnsi="Constantia"/>
          <w:sz w:val="24"/>
          <w:szCs w:val="24"/>
        </w:rPr>
        <w:t xml:space="preserve">” who will take a </w:t>
      </w:r>
      <w:r w:rsidR="00F625D0">
        <w:rPr>
          <w:rFonts w:ascii="Constantia" w:hAnsi="Constantia"/>
          <w:sz w:val="24"/>
          <w:szCs w:val="24"/>
        </w:rPr>
        <w:t xml:space="preserve">required </w:t>
      </w:r>
      <w:r w:rsidRPr="00F625D0">
        <w:rPr>
          <w:rFonts w:ascii="Constantia" w:hAnsi="Constantia"/>
          <w:sz w:val="24"/>
          <w:szCs w:val="24"/>
        </w:rPr>
        <w:t xml:space="preserve">course </w:t>
      </w:r>
      <w:r w:rsidR="00F625D0">
        <w:rPr>
          <w:rFonts w:ascii="Constantia" w:hAnsi="Constantia"/>
          <w:sz w:val="24"/>
          <w:szCs w:val="24"/>
        </w:rPr>
        <w:t xml:space="preserve">(Gov. 141) </w:t>
      </w:r>
      <w:r w:rsidRPr="00F625D0">
        <w:rPr>
          <w:rFonts w:ascii="Constantia" w:hAnsi="Constantia"/>
          <w:sz w:val="24"/>
          <w:szCs w:val="24"/>
        </w:rPr>
        <w:t>in international journalism and contribute to a new online journal</w:t>
      </w:r>
      <w:r w:rsidR="00AF0165">
        <w:rPr>
          <w:rFonts w:ascii="Constantia" w:hAnsi="Constantia"/>
          <w:sz w:val="24"/>
          <w:szCs w:val="24"/>
        </w:rPr>
        <w:t>, Asia Experts Forum (www.asiaexpertsforum.org),</w:t>
      </w:r>
      <w:r w:rsidRPr="00F625D0">
        <w:rPr>
          <w:rFonts w:ascii="Constantia" w:hAnsi="Constantia"/>
          <w:sz w:val="24"/>
          <w:szCs w:val="24"/>
        </w:rPr>
        <w:t xml:space="preserve"> that focuses on the politics, economics, and culture of Asia.</w:t>
      </w:r>
    </w:p>
    <w:p w14:paraId="7F3BC659" w14:textId="3ACE1DCC" w:rsidR="001730D8" w:rsidRPr="00F625D0" w:rsidRDefault="00F625D0" w:rsidP="001730D8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With guidance from the </w:t>
      </w:r>
      <w:r w:rsidR="00DB6E71">
        <w:rPr>
          <w:rFonts w:ascii="Constantia" w:hAnsi="Constantia"/>
          <w:sz w:val="24"/>
          <w:szCs w:val="24"/>
        </w:rPr>
        <w:t xml:space="preserve">two </w:t>
      </w:r>
      <w:r>
        <w:rPr>
          <w:rFonts w:ascii="Constantia" w:hAnsi="Constantia"/>
          <w:sz w:val="24"/>
          <w:szCs w:val="24"/>
        </w:rPr>
        <w:t>faculty director</w:t>
      </w:r>
      <w:r w:rsidR="00DB6E71">
        <w:rPr>
          <w:rFonts w:ascii="Constantia" w:hAnsi="Constantia"/>
          <w:sz w:val="24"/>
          <w:szCs w:val="24"/>
        </w:rPr>
        <w:t>s</w:t>
      </w:r>
      <w:r>
        <w:rPr>
          <w:rFonts w:ascii="Constantia" w:hAnsi="Constantia"/>
          <w:sz w:val="24"/>
          <w:szCs w:val="24"/>
        </w:rPr>
        <w:t xml:space="preserve"> of the lab, </w:t>
      </w:r>
      <w:r w:rsidR="00C50D68" w:rsidRPr="00F625D0">
        <w:rPr>
          <w:rFonts w:ascii="Constantia" w:hAnsi="Constantia"/>
          <w:sz w:val="24"/>
          <w:szCs w:val="24"/>
        </w:rPr>
        <w:t>fellow</w:t>
      </w:r>
      <w:r>
        <w:rPr>
          <w:rFonts w:ascii="Constantia" w:hAnsi="Constantia"/>
          <w:sz w:val="24"/>
          <w:szCs w:val="24"/>
        </w:rPr>
        <w:t>s</w:t>
      </w:r>
      <w:r w:rsidR="00C50D68" w:rsidRPr="00F625D0">
        <w:rPr>
          <w:rFonts w:ascii="Constantia" w:hAnsi="Constantia"/>
          <w:sz w:val="24"/>
          <w:szCs w:val="24"/>
        </w:rPr>
        <w:t xml:space="preserve"> will</w:t>
      </w:r>
      <w:r>
        <w:rPr>
          <w:rFonts w:ascii="Constantia" w:hAnsi="Constantia"/>
          <w:sz w:val="24"/>
          <w:szCs w:val="24"/>
        </w:rPr>
        <w:t xml:space="preserve"> conduct interviews with leading policy analysts, experts and academics specializing on Asia and publish edited transcripts of the interviews on Asia Expert Forum</w:t>
      </w:r>
      <w:r w:rsidR="00AF015F">
        <w:rPr>
          <w:rFonts w:ascii="Constantia" w:hAnsi="Constantia"/>
          <w:sz w:val="24"/>
          <w:szCs w:val="24"/>
        </w:rPr>
        <w:t xml:space="preserve"> (www.asiaexpertsforum.org</w:t>
      </w:r>
      <w:r>
        <w:rPr>
          <w:rFonts w:ascii="Constantia" w:hAnsi="Constantia"/>
          <w:sz w:val="24"/>
          <w:szCs w:val="24"/>
        </w:rPr>
        <w:t xml:space="preserve">).  </w:t>
      </w:r>
      <w:r w:rsidR="001730D8">
        <w:rPr>
          <w:rFonts w:ascii="Constantia" w:hAnsi="Constantia"/>
          <w:sz w:val="24"/>
          <w:szCs w:val="24"/>
        </w:rPr>
        <w:t>Fellows are also encouraged to apply for summer internships</w:t>
      </w:r>
      <w:r w:rsidR="00D365B8">
        <w:rPr>
          <w:rFonts w:ascii="Constantia" w:hAnsi="Constantia"/>
          <w:sz w:val="24"/>
          <w:szCs w:val="24"/>
        </w:rPr>
        <w:t xml:space="preserve"> (2022)</w:t>
      </w:r>
      <w:r w:rsidR="001730D8">
        <w:rPr>
          <w:rFonts w:ascii="Constantia" w:hAnsi="Constantia"/>
          <w:sz w:val="24"/>
          <w:szCs w:val="24"/>
        </w:rPr>
        <w:t xml:space="preserve"> with leading news outlets in Asia.  The lab provides financial support for </w:t>
      </w:r>
      <w:r w:rsidR="00B45AEE">
        <w:rPr>
          <w:rFonts w:ascii="Constantia" w:hAnsi="Constantia"/>
          <w:sz w:val="24"/>
          <w:szCs w:val="24"/>
        </w:rPr>
        <w:t>up to two</w:t>
      </w:r>
      <w:r w:rsidR="001730D8">
        <w:rPr>
          <w:rFonts w:ascii="Constantia" w:hAnsi="Constantia"/>
          <w:sz w:val="24"/>
          <w:szCs w:val="24"/>
        </w:rPr>
        <w:t xml:space="preserve"> internships.</w:t>
      </w:r>
    </w:p>
    <w:p w14:paraId="33354822" w14:textId="77777777" w:rsidR="00DD5892" w:rsidRDefault="00C50D68">
      <w:pPr>
        <w:rPr>
          <w:rFonts w:ascii="Constantia" w:hAnsi="Constantia"/>
          <w:sz w:val="24"/>
          <w:szCs w:val="24"/>
        </w:rPr>
      </w:pPr>
      <w:r w:rsidRPr="00F625D0">
        <w:rPr>
          <w:rFonts w:ascii="Constantia" w:hAnsi="Constantia"/>
          <w:sz w:val="24"/>
          <w:szCs w:val="24"/>
        </w:rPr>
        <w:t>Each fello</w:t>
      </w:r>
      <w:r w:rsidR="00846206">
        <w:rPr>
          <w:rFonts w:ascii="Constantia" w:hAnsi="Constantia"/>
          <w:sz w:val="24"/>
          <w:szCs w:val="24"/>
        </w:rPr>
        <w:t>w will receive a stipend of $2,0</w:t>
      </w:r>
      <w:r w:rsidRPr="00F625D0">
        <w:rPr>
          <w:rFonts w:ascii="Constantia" w:hAnsi="Constantia"/>
          <w:sz w:val="24"/>
          <w:szCs w:val="24"/>
        </w:rPr>
        <w:t xml:space="preserve">00 for their full-year participation in the fellowship program. </w:t>
      </w:r>
    </w:p>
    <w:p w14:paraId="1E1D0750" w14:textId="750E9B39" w:rsidR="007757C3" w:rsidRPr="00F625D0" w:rsidRDefault="00C50D68">
      <w:pPr>
        <w:rPr>
          <w:rFonts w:ascii="Constantia" w:hAnsi="Constantia"/>
          <w:sz w:val="24"/>
          <w:szCs w:val="24"/>
        </w:rPr>
      </w:pPr>
      <w:r w:rsidRPr="00F625D0">
        <w:rPr>
          <w:rFonts w:ascii="Constantia" w:hAnsi="Constantia"/>
          <w:sz w:val="24"/>
          <w:szCs w:val="24"/>
        </w:rPr>
        <w:t xml:space="preserve">The program is open </w:t>
      </w:r>
      <w:r w:rsidR="00DD5892">
        <w:rPr>
          <w:rFonts w:ascii="Constantia" w:hAnsi="Constantia"/>
          <w:sz w:val="24"/>
          <w:szCs w:val="24"/>
        </w:rPr>
        <w:t>to all CMC students</w:t>
      </w:r>
      <w:r w:rsidRPr="00F625D0">
        <w:rPr>
          <w:rFonts w:ascii="Constantia" w:hAnsi="Constantia"/>
          <w:sz w:val="24"/>
          <w:szCs w:val="24"/>
        </w:rPr>
        <w:t xml:space="preserve"> who plan to be on campus for the full </w:t>
      </w:r>
      <w:r w:rsidR="00F50256">
        <w:rPr>
          <w:rFonts w:ascii="Constantia" w:hAnsi="Constantia"/>
          <w:sz w:val="24"/>
          <w:szCs w:val="24"/>
        </w:rPr>
        <w:t>20</w:t>
      </w:r>
      <w:r w:rsidR="00AF0165">
        <w:rPr>
          <w:rFonts w:ascii="Constantia" w:hAnsi="Constantia"/>
          <w:sz w:val="24"/>
          <w:szCs w:val="24"/>
        </w:rPr>
        <w:t>21</w:t>
      </w:r>
      <w:r w:rsidRPr="00F625D0">
        <w:rPr>
          <w:rFonts w:ascii="Constantia" w:hAnsi="Constantia"/>
          <w:sz w:val="24"/>
          <w:szCs w:val="24"/>
        </w:rPr>
        <w:t>-</w:t>
      </w:r>
      <w:r w:rsidR="00B45AEE">
        <w:rPr>
          <w:rFonts w:ascii="Constantia" w:hAnsi="Constantia"/>
          <w:sz w:val="24"/>
          <w:szCs w:val="24"/>
        </w:rPr>
        <w:t>202</w:t>
      </w:r>
      <w:r w:rsidR="00AF0165">
        <w:rPr>
          <w:rFonts w:ascii="Constantia" w:hAnsi="Constantia"/>
          <w:sz w:val="24"/>
          <w:szCs w:val="24"/>
        </w:rPr>
        <w:t>2</w:t>
      </w:r>
      <w:r w:rsidRPr="00F625D0">
        <w:rPr>
          <w:rFonts w:ascii="Constantia" w:hAnsi="Constantia"/>
          <w:sz w:val="24"/>
          <w:szCs w:val="24"/>
        </w:rPr>
        <w:t xml:space="preserve"> academic year. Seniors are eligible to apply for the fellowship but will not be eligible to compete for the summer internship. </w:t>
      </w:r>
      <w:r w:rsidR="00DD5892">
        <w:rPr>
          <w:rFonts w:ascii="Constantia" w:hAnsi="Constantia"/>
          <w:sz w:val="24"/>
          <w:szCs w:val="24"/>
        </w:rPr>
        <w:t xml:space="preserve"> </w:t>
      </w:r>
      <w:r w:rsidR="00607B67">
        <w:rPr>
          <w:rFonts w:ascii="Constantia" w:hAnsi="Constantia"/>
          <w:sz w:val="24"/>
          <w:szCs w:val="24"/>
        </w:rPr>
        <w:t>Applicant</w:t>
      </w:r>
      <w:r w:rsidRPr="00F625D0">
        <w:rPr>
          <w:rFonts w:ascii="Constantia" w:hAnsi="Constantia"/>
          <w:sz w:val="24"/>
          <w:szCs w:val="24"/>
        </w:rPr>
        <w:t xml:space="preserve"> for this fell</w:t>
      </w:r>
      <w:r w:rsidR="00607B67">
        <w:rPr>
          <w:rFonts w:ascii="Constantia" w:hAnsi="Constantia"/>
          <w:sz w:val="24"/>
          <w:szCs w:val="24"/>
        </w:rPr>
        <w:t>owship should send a</w:t>
      </w:r>
      <w:r w:rsidRPr="00F625D0">
        <w:rPr>
          <w:rFonts w:ascii="Constantia" w:hAnsi="Constantia"/>
          <w:sz w:val="24"/>
          <w:szCs w:val="24"/>
        </w:rPr>
        <w:t xml:space="preserve"> resume, </w:t>
      </w:r>
      <w:r w:rsidR="00DD5892">
        <w:rPr>
          <w:rFonts w:ascii="Constantia" w:hAnsi="Constantia"/>
          <w:sz w:val="24"/>
          <w:szCs w:val="24"/>
        </w:rPr>
        <w:t xml:space="preserve">names of two faculty members who can serve as references, </w:t>
      </w:r>
      <w:r w:rsidR="00607B67">
        <w:rPr>
          <w:rFonts w:ascii="Constantia" w:hAnsi="Constantia"/>
          <w:sz w:val="24"/>
          <w:szCs w:val="24"/>
        </w:rPr>
        <w:t>an unofficial transcript</w:t>
      </w:r>
      <w:r w:rsidRPr="00F625D0">
        <w:rPr>
          <w:rFonts w:ascii="Constantia" w:hAnsi="Constantia"/>
          <w:sz w:val="24"/>
          <w:szCs w:val="24"/>
        </w:rPr>
        <w:t xml:space="preserve"> and a bri</w:t>
      </w:r>
      <w:r w:rsidR="00607B67">
        <w:rPr>
          <w:rFonts w:ascii="Constantia" w:hAnsi="Constantia"/>
          <w:sz w:val="24"/>
          <w:szCs w:val="24"/>
        </w:rPr>
        <w:t>ef statement explaining his/her interest</w:t>
      </w:r>
      <w:r w:rsidRPr="00F625D0">
        <w:rPr>
          <w:rFonts w:ascii="Constantia" w:hAnsi="Constantia"/>
          <w:sz w:val="24"/>
          <w:szCs w:val="24"/>
        </w:rPr>
        <w:t xml:space="preserve"> in this program to Ms. </w:t>
      </w:r>
      <w:r w:rsidR="00F416C0">
        <w:rPr>
          <w:rFonts w:ascii="Constantia" w:hAnsi="Constantia"/>
          <w:sz w:val="24"/>
          <w:szCs w:val="24"/>
        </w:rPr>
        <w:t>Geraldine Han</w:t>
      </w:r>
      <w:r w:rsidRPr="00F625D0">
        <w:rPr>
          <w:rFonts w:ascii="Constantia" w:hAnsi="Constantia"/>
          <w:sz w:val="24"/>
          <w:szCs w:val="24"/>
        </w:rPr>
        <w:t xml:space="preserve"> at </w:t>
      </w:r>
      <w:r w:rsidR="00F416C0" w:rsidRPr="00D347C3">
        <w:rPr>
          <w:rFonts w:ascii="Constantia" w:hAnsi="Constantia"/>
          <w:b/>
          <w:bCs/>
          <w:color w:val="FF0000"/>
          <w:sz w:val="24"/>
          <w:szCs w:val="24"/>
        </w:rPr>
        <w:t>Geraldine.</w:t>
      </w:r>
      <w:r w:rsidR="00362B4D" w:rsidRPr="00D347C3">
        <w:rPr>
          <w:rFonts w:ascii="Constantia" w:hAnsi="Constantia"/>
          <w:b/>
          <w:bCs/>
          <w:color w:val="FF0000"/>
          <w:sz w:val="24"/>
          <w:szCs w:val="24"/>
        </w:rPr>
        <w:t>H</w:t>
      </w:r>
      <w:r w:rsidR="00F416C0" w:rsidRPr="00D347C3">
        <w:rPr>
          <w:rFonts w:ascii="Constantia" w:hAnsi="Constantia"/>
          <w:b/>
          <w:bCs/>
          <w:color w:val="FF0000"/>
          <w:sz w:val="24"/>
          <w:szCs w:val="24"/>
        </w:rPr>
        <w:t>an</w:t>
      </w:r>
      <w:r w:rsidRPr="00D347C3">
        <w:rPr>
          <w:rFonts w:ascii="Constantia" w:hAnsi="Constantia"/>
          <w:b/>
          <w:bCs/>
          <w:color w:val="FF0000"/>
          <w:sz w:val="24"/>
          <w:szCs w:val="24"/>
        </w:rPr>
        <w:t>@cmc.edu</w:t>
      </w:r>
      <w:r w:rsidRPr="00D347C3">
        <w:rPr>
          <w:rFonts w:ascii="Constantia" w:hAnsi="Constantia"/>
          <w:color w:val="FF0000"/>
          <w:sz w:val="24"/>
          <w:szCs w:val="24"/>
        </w:rPr>
        <w:t xml:space="preserve"> </w:t>
      </w:r>
      <w:r w:rsidRPr="00F625D0">
        <w:rPr>
          <w:rFonts w:ascii="Constantia" w:hAnsi="Constantia"/>
          <w:sz w:val="24"/>
          <w:szCs w:val="24"/>
        </w:rPr>
        <w:t>b</w:t>
      </w:r>
      <w:r w:rsidR="00C024DE">
        <w:rPr>
          <w:rFonts w:ascii="Constantia" w:hAnsi="Constantia"/>
          <w:sz w:val="24"/>
          <w:szCs w:val="24"/>
        </w:rPr>
        <w:t>y</w:t>
      </w:r>
      <w:r w:rsidRPr="00F625D0">
        <w:rPr>
          <w:rFonts w:ascii="Constantia" w:hAnsi="Constantia"/>
          <w:sz w:val="24"/>
          <w:szCs w:val="24"/>
        </w:rPr>
        <w:t xml:space="preserve"> </w:t>
      </w:r>
      <w:r w:rsidR="00864C2C" w:rsidRPr="00362B4D">
        <w:rPr>
          <w:rFonts w:ascii="Constantia" w:hAnsi="Constantia"/>
          <w:b/>
          <w:bCs/>
          <w:color w:val="FF0000"/>
          <w:sz w:val="24"/>
          <w:szCs w:val="24"/>
        </w:rPr>
        <w:t xml:space="preserve">March </w:t>
      </w:r>
      <w:r w:rsidR="00AF0165" w:rsidRPr="00362B4D">
        <w:rPr>
          <w:rFonts w:ascii="Constantia" w:hAnsi="Constantia"/>
          <w:b/>
          <w:bCs/>
          <w:color w:val="FF0000"/>
          <w:sz w:val="24"/>
          <w:szCs w:val="24"/>
        </w:rPr>
        <w:t>5</w:t>
      </w:r>
      <w:r w:rsidR="007B08F7" w:rsidRPr="00362B4D">
        <w:rPr>
          <w:rFonts w:ascii="Constantia" w:hAnsi="Constantia"/>
          <w:b/>
          <w:bCs/>
          <w:color w:val="FF0000"/>
          <w:sz w:val="24"/>
          <w:szCs w:val="24"/>
        </w:rPr>
        <w:t>, 2</w:t>
      </w:r>
      <w:r w:rsidR="000C7230" w:rsidRPr="00362B4D">
        <w:rPr>
          <w:rFonts w:ascii="Constantia" w:hAnsi="Constantia"/>
          <w:b/>
          <w:bCs/>
          <w:color w:val="FF0000"/>
          <w:sz w:val="24"/>
          <w:szCs w:val="24"/>
        </w:rPr>
        <w:t>0</w:t>
      </w:r>
      <w:r w:rsidR="002206B8" w:rsidRPr="00362B4D">
        <w:rPr>
          <w:rFonts w:ascii="Constantia" w:hAnsi="Constantia"/>
          <w:b/>
          <w:bCs/>
          <w:color w:val="FF0000"/>
          <w:sz w:val="24"/>
          <w:szCs w:val="24"/>
        </w:rPr>
        <w:t>2</w:t>
      </w:r>
      <w:r w:rsidR="00AF0165" w:rsidRPr="00362B4D">
        <w:rPr>
          <w:rFonts w:ascii="Constantia" w:hAnsi="Constantia"/>
          <w:b/>
          <w:bCs/>
          <w:color w:val="FF0000"/>
          <w:sz w:val="24"/>
          <w:szCs w:val="24"/>
        </w:rPr>
        <w:t>1</w:t>
      </w:r>
      <w:r w:rsidR="000C7230" w:rsidRPr="00362B4D">
        <w:rPr>
          <w:rFonts w:ascii="Constantia" w:hAnsi="Constantia"/>
          <w:b/>
          <w:bCs/>
          <w:color w:val="FF0000"/>
          <w:sz w:val="24"/>
          <w:szCs w:val="24"/>
        </w:rPr>
        <w:t>.</w:t>
      </w:r>
      <w:r w:rsidR="000C7230" w:rsidRPr="00362B4D">
        <w:rPr>
          <w:rFonts w:ascii="Constantia" w:hAnsi="Constantia"/>
          <w:color w:val="FF0000"/>
          <w:sz w:val="24"/>
          <w:szCs w:val="24"/>
        </w:rPr>
        <w:t xml:space="preserve">  </w:t>
      </w:r>
      <w:r w:rsidR="00314024">
        <w:rPr>
          <w:rFonts w:ascii="Constantia" w:hAnsi="Constantia"/>
          <w:sz w:val="24"/>
          <w:szCs w:val="24"/>
        </w:rPr>
        <w:t xml:space="preserve">Interviews will be conducted </w:t>
      </w:r>
      <w:r w:rsidR="0066395B">
        <w:rPr>
          <w:rFonts w:ascii="Constantia" w:hAnsi="Constantia"/>
          <w:sz w:val="24"/>
          <w:szCs w:val="24"/>
        </w:rPr>
        <w:t>between March 2</w:t>
      </w:r>
      <w:r w:rsidR="00AF0165">
        <w:rPr>
          <w:rFonts w:ascii="Constantia" w:hAnsi="Constantia"/>
          <w:sz w:val="24"/>
          <w:szCs w:val="24"/>
        </w:rPr>
        <w:t>2</w:t>
      </w:r>
      <w:r w:rsidR="0066395B">
        <w:rPr>
          <w:rFonts w:ascii="Constantia" w:hAnsi="Constantia"/>
          <w:sz w:val="24"/>
          <w:szCs w:val="24"/>
        </w:rPr>
        <w:t xml:space="preserve"> and</w:t>
      </w:r>
      <w:r w:rsidR="00314024">
        <w:rPr>
          <w:rFonts w:ascii="Constantia" w:hAnsi="Constantia"/>
          <w:sz w:val="24"/>
          <w:szCs w:val="24"/>
        </w:rPr>
        <w:t xml:space="preserve"> </w:t>
      </w:r>
      <w:r w:rsidR="0066395B">
        <w:rPr>
          <w:rFonts w:ascii="Constantia" w:hAnsi="Constantia"/>
          <w:sz w:val="24"/>
          <w:szCs w:val="24"/>
        </w:rPr>
        <w:t>31</w:t>
      </w:r>
      <w:r w:rsidR="00314024">
        <w:rPr>
          <w:rFonts w:ascii="Constantia" w:hAnsi="Constantia"/>
          <w:sz w:val="24"/>
          <w:szCs w:val="24"/>
        </w:rPr>
        <w:t xml:space="preserve">.  </w:t>
      </w:r>
      <w:r w:rsidR="000C7230">
        <w:rPr>
          <w:rFonts w:ascii="Constantia" w:hAnsi="Constantia"/>
          <w:sz w:val="24"/>
          <w:szCs w:val="24"/>
        </w:rPr>
        <w:t>Successful applicants must</w:t>
      </w:r>
      <w:r w:rsidR="007B08F7">
        <w:rPr>
          <w:rFonts w:ascii="Constantia" w:hAnsi="Constantia"/>
          <w:sz w:val="24"/>
          <w:szCs w:val="24"/>
        </w:rPr>
        <w:t xml:space="preserve"> </w:t>
      </w:r>
      <w:r w:rsidRPr="00F625D0">
        <w:rPr>
          <w:rFonts w:ascii="Constantia" w:hAnsi="Constantia"/>
          <w:sz w:val="24"/>
          <w:szCs w:val="24"/>
        </w:rPr>
        <w:t>pre-register for GOV 141 “The Politics and Craft of International Journalism” during the pre-registration period</w:t>
      </w:r>
      <w:r w:rsidR="007B08F7">
        <w:rPr>
          <w:rFonts w:ascii="Constantia" w:hAnsi="Constantia"/>
          <w:sz w:val="24"/>
          <w:szCs w:val="24"/>
        </w:rPr>
        <w:t xml:space="preserve"> in April</w:t>
      </w:r>
      <w:r w:rsidR="00972E2D">
        <w:rPr>
          <w:rFonts w:ascii="Constantia" w:hAnsi="Constantia"/>
          <w:sz w:val="24"/>
          <w:szCs w:val="24"/>
        </w:rPr>
        <w:t xml:space="preserve"> (they are guaranteed slots in the course)</w:t>
      </w:r>
      <w:r w:rsidRPr="00F625D0">
        <w:rPr>
          <w:rFonts w:ascii="Constantia" w:hAnsi="Constantia"/>
          <w:sz w:val="24"/>
          <w:szCs w:val="24"/>
        </w:rPr>
        <w:t>. Applicants will be notified o</w:t>
      </w:r>
      <w:r w:rsidR="007B08F7">
        <w:rPr>
          <w:rFonts w:ascii="Constantia" w:hAnsi="Constantia"/>
          <w:sz w:val="24"/>
          <w:szCs w:val="24"/>
        </w:rPr>
        <w:t>f their acceptance by</w:t>
      </w:r>
      <w:r w:rsidR="00314024">
        <w:rPr>
          <w:rFonts w:ascii="Constantia" w:hAnsi="Constantia"/>
          <w:sz w:val="24"/>
          <w:szCs w:val="24"/>
        </w:rPr>
        <w:t xml:space="preserve"> </w:t>
      </w:r>
      <w:r w:rsidR="003D726D">
        <w:rPr>
          <w:rFonts w:ascii="Constantia" w:hAnsi="Constantia"/>
          <w:sz w:val="24"/>
          <w:szCs w:val="24"/>
        </w:rPr>
        <w:t>April 10</w:t>
      </w:r>
      <w:r w:rsidR="002206B8">
        <w:rPr>
          <w:rFonts w:ascii="Constantia" w:hAnsi="Constantia"/>
          <w:sz w:val="24"/>
          <w:szCs w:val="24"/>
        </w:rPr>
        <w:t>.</w:t>
      </w:r>
      <w:r w:rsidR="00762D37">
        <w:rPr>
          <w:rFonts w:ascii="Constantia" w:hAnsi="Constantia"/>
          <w:sz w:val="24"/>
          <w:szCs w:val="24"/>
        </w:rPr>
        <w:t xml:space="preserve"> </w:t>
      </w:r>
    </w:p>
    <w:sectPr w:rsidR="007757C3" w:rsidRPr="00F625D0" w:rsidSect="003A39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triple" w:sz="4" w:space="24" w:color="C0504D" w:themeColor="accent2"/>
        <w:left w:val="triple" w:sz="4" w:space="24" w:color="C0504D" w:themeColor="accent2"/>
        <w:bottom w:val="triple" w:sz="4" w:space="24" w:color="C0504D" w:themeColor="accent2"/>
        <w:right w:val="triple" w:sz="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503E1" w14:textId="77777777" w:rsidR="009B6086" w:rsidRDefault="009B6086" w:rsidP="00032D70">
      <w:pPr>
        <w:spacing w:after="0" w:line="240" w:lineRule="auto"/>
      </w:pPr>
      <w:r>
        <w:separator/>
      </w:r>
    </w:p>
  </w:endnote>
  <w:endnote w:type="continuationSeparator" w:id="0">
    <w:p w14:paraId="49F1916F" w14:textId="77777777" w:rsidR="009B6086" w:rsidRDefault="009B6086" w:rsidP="0003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AE33A" w14:textId="77777777" w:rsidR="00762D37" w:rsidRPr="00762D37" w:rsidRDefault="00762D37" w:rsidP="00762D37">
    <w:pPr>
      <w:pStyle w:val="Footer"/>
      <w:jc w:val="center"/>
      <w:rPr>
        <w:b/>
      </w:rPr>
    </w:pPr>
    <w:r w:rsidRPr="00762D37">
      <w:rPr>
        <w:b/>
      </w:rPr>
      <w:t>850 Columbia Ave, Claremont, CA. 91711 (909) 621-8213</w:t>
    </w:r>
  </w:p>
  <w:p w14:paraId="6DEBD94C" w14:textId="77777777" w:rsidR="00762D37" w:rsidRPr="00762D37" w:rsidRDefault="00762D37" w:rsidP="00762D37">
    <w:pPr>
      <w:pStyle w:val="Footer"/>
      <w:jc w:val="center"/>
      <w:rPr>
        <w:b/>
      </w:rPr>
    </w:pPr>
    <w:r w:rsidRPr="00762D37">
      <w:rPr>
        <w:b/>
      </w:rPr>
      <w:t>Member of The Claremont Colleges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EBD98" w14:textId="77777777" w:rsidR="009B6086" w:rsidRDefault="009B6086" w:rsidP="00032D70">
      <w:pPr>
        <w:spacing w:after="0" w:line="240" w:lineRule="auto"/>
      </w:pPr>
      <w:r>
        <w:separator/>
      </w:r>
    </w:p>
  </w:footnote>
  <w:footnote w:type="continuationSeparator" w:id="0">
    <w:p w14:paraId="18584A33" w14:textId="77777777" w:rsidR="009B6086" w:rsidRDefault="009B6086" w:rsidP="0003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EEECD" w14:textId="77777777" w:rsidR="00032D70" w:rsidRDefault="00032D70">
    <w:pPr>
      <w:pStyle w:val="Header"/>
    </w:pPr>
    <w:r>
      <w:rPr>
        <w:noProof/>
        <w:lang w:eastAsia="en-US"/>
      </w:rPr>
      <w:drawing>
        <wp:inline distT="0" distB="0" distL="0" distR="0" wp14:anchorId="6435D76B" wp14:editId="00960941">
          <wp:extent cx="5943600" cy="9251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ck new logo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2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68"/>
    <w:rsid w:val="00032D70"/>
    <w:rsid w:val="000C7230"/>
    <w:rsid w:val="001730D8"/>
    <w:rsid w:val="002206B8"/>
    <w:rsid w:val="00243AAC"/>
    <w:rsid w:val="00314024"/>
    <w:rsid w:val="00332F19"/>
    <w:rsid w:val="00362B4D"/>
    <w:rsid w:val="003A39FF"/>
    <w:rsid w:val="003D726D"/>
    <w:rsid w:val="004439CD"/>
    <w:rsid w:val="004A1599"/>
    <w:rsid w:val="005A6CE4"/>
    <w:rsid w:val="00607B67"/>
    <w:rsid w:val="0066395B"/>
    <w:rsid w:val="00762D37"/>
    <w:rsid w:val="007757C3"/>
    <w:rsid w:val="007B08F7"/>
    <w:rsid w:val="007E32FF"/>
    <w:rsid w:val="00846206"/>
    <w:rsid w:val="00864C2C"/>
    <w:rsid w:val="00972E2D"/>
    <w:rsid w:val="009775C1"/>
    <w:rsid w:val="009B6086"/>
    <w:rsid w:val="009B6549"/>
    <w:rsid w:val="00A05AF3"/>
    <w:rsid w:val="00AF015F"/>
    <w:rsid w:val="00AF0165"/>
    <w:rsid w:val="00B45AEE"/>
    <w:rsid w:val="00C024DE"/>
    <w:rsid w:val="00C12362"/>
    <w:rsid w:val="00C50D68"/>
    <w:rsid w:val="00D01C2B"/>
    <w:rsid w:val="00D347C3"/>
    <w:rsid w:val="00D365B8"/>
    <w:rsid w:val="00DB6E71"/>
    <w:rsid w:val="00DD5892"/>
    <w:rsid w:val="00E2093E"/>
    <w:rsid w:val="00EE048A"/>
    <w:rsid w:val="00F416C0"/>
    <w:rsid w:val="00F41DEE"/>
    <w:rsid w:val="00F50256"/>
    <w:rsid w:val="00F62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DD1F0"/>
  <w15:docId w15:val="{74333E58-C153-E542-8EBE-81A64958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5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D70"/>
  </w:style>
  <w:style w:type="paragraph" w:styleId="Footer">
    <w:name w:val="footer"/>
    <w:basedOn w:val="Normal"/>
    <w:link w:val="FooterChar"/>
    <w:uiPriority w:val="99"/>
    <w:unhideWhenUsed/>
    <w:rsid w:val="0003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D70"/>
  </w:style>
  <w:style w:type="paragraph" w:styleId="BalloonText">
    <w:name w:val="Balloon Text"/>
    <w:basedOn w:val="Normal"/>
    <w:link w:val="BalloonTextChar"/>
    <w:uiPriority w:val="99"/>
    <w:semiHidden/>
    <w:unhideWhenUsed/>
    <w:rsid w:val="0003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McKenna College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Minxin</dc:creator>
  <cp:lastModifiedBy>G H</cp:lastModifiedBy>
  <cp:revision>10</cp:revision>
  <dcterms:created xsi:type="dcterms:W3CDTF">2020-01-30T18:40:00Z</dcterms:created>
  <dcterms:modified xsi:type="dcterms:W3CDTF">2021-02-10T17:32:00Z</dcterms:modified>
</cp:coreProperties>
</file>