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4C8E1" w14:textId="2A68FC3A" w:rsidR="00FF5C8D" w:rsidRPr="007D5A77" w:rsidRDefault="00FF5C8D" w:rsidP="00894523">
      <w:pPr>
        <w:pStyle w:val="NormalWeb"/>
        <w:spacing w:before="0" w:beforeAutospacing="0" w:after="0" w:afterAutospacing="0" w:line="360" w:lineRule="auto"/>
        <w:jc w:val="both"/>
        <w:rPr>
          <w:color w:val="000000"/>
        </w:rPr>
      </w:pPr>
    </w:p>
    <w:p w14:paraId="136B176A" w14:textId="058F7DC9" w:rsidR="00FF5C8D" w:rsidRPr="007D5A77" w:rsidRDefault="007D5A77" w:rsidP="00894523">
      <w:pPr>
        <w:spacing w:line="360" w:lineRule="auto"/>
        <w:jc w:val="both"/>
        <w:rPr>
          <w:color w:val="000000"/>
        </w:rPr>
      </w:pPr>
      <w:r w:rsidRPr="007D5A77">
        <w:rPr>
          <w:b/>
          <w:bCs/>
          <w:color w:val="333333"/>
          <w:shd w:val="clear" w:color="auto" w:fill="FFFFFF"/>
        </w:rPr>
        <w:t xml:space="preserve">           </w:t>
      </w:r>
      <w:r w:rsidR="00FF5C8D" w:rsidRPr="007D5A77">
        <w:rPr>
          <w:b/>
          <w:bCs/>
          <w:color w:val="333333"/>
          <w:shd w:val="clear" w:color="auto" w:fill="FFFFFF"/>
        </w:rPr>
        <w:t xml:space="preserve">   </w:t>
      </w:r>
      <w:r w:rsidR="00240A4A">
        <w:rPr>
          <w:b/>
          <w:bCs/>
          <w:color w:val="333333"/>
          <w:shd w:val="clear" w:color="auto" w:fill="FFFFFF"/>
        </w:rPr>
        <w:t xml:space="preserve">       </w:t>
      </w:r>
      <w:r w:rsidR="00FF5C8D" w:rsidRPr="007D5A77">
        <w:rPr>
          <w:b/>
          <w:bCs/>
          <w:color w:val="333333"/>
          <w:shd w:val="clear" w:color="auto" w:fill="FFFFFF"/>
        </w:rPr>
        <w:t>Authoritarian policies of MBS and implications for Saudi US relations </w:t>
      </w:r>
    </w:p>
    <w:p w14:paraId="179A4126" w14:textId="16DF8031" w:rsidR="00FF5C8D" w:rsidRPr="007D5A77" w:rsidRDefault="00FF5C8D" w:rsidP="00894523">
      <w:pPr>
        <w:spacing w:after="240" w:line="360" w:lineRule="auto"/>
        <w:jc w:val="both"/>
      </w:pPr>
      <w:r w:rsidRPr="007D5A77">
        <w:t xml:space="preserve">                                                        </w:t>
      </w:r>
    </w:p>
    <w:p w14:paraId="0E6DEF6A" w14:textId="2998481C" w:rsidR="00FF5C8D" w:rsidRPr="007D5A77" w:rsidRDefault="00FF5C8D" w:rsidP="00894523">
      <w:pPr>
        <w:spacing w:after="240" w:line="360" w:lineRule="auto"/>
        <w:jc w:val="both"/>
      </w:pPr>
      <w:r w:rsidRPr="007D5A77">
        <w:t xml:space="preserve">                                                              By Zoya Nawaz </w:t>
      </w:r>
    </w:p>
    <w:p w14:paraId="4B8D2FEE" w14:textId="07E6E738" w:rsidR="00FF5C8D" w:rsidRPr="007D5A77" w:rsidRDefault="00FF5C8D" w:rsidP="00894523">
      <w:pPr>
        <w:spacing w:after="240" w:line="360" w:lineRule="auto"/>
        <w:jc w:val="both"/>
      </w:pPr>
      <w:r w:rsidRPr="007D5A77">
        <w:t xml:space="preserve">                         </w:t>
      </w:r>
      <w:r w:rsidR="00240A4A">
        <w:t xml:space="preserve">   </w:t>
      </w:r>
      <w:r w:rsidRPr="007D5A77">
        <w:t xml:space="preserve"> Keck Center for International and Strategic Studies S</w:t>
      </w:r>
      <w:r w:rsidR="00084474">
        <w:t xml:space="preserve">ummer </w:t>
      </w:r>
      <w:r w:rsidRPr="007D5A77">
        <w:t>2021</w:t>
      </w:r>
    </w:p>
    <w:p w14:paraId="629B0944" w14:textId="77777777" w:rsidR="00674436" w:rsidRPr="007D5A77" w:rsidRDefault="00674436" w:rsidP="00894523">
      <w:pPr>
        <w:spacing w:after="240" w:line="360" w:lineRule="auto"/>
        <w:jc w:val="both"/>
        <w:rPr>
          <w:b/>
          <w:bCs/>
        </w:rPr>
      </w:pPr>
    </w:p>
    <w:p w14:paraId="620D3383" w14:textId="2ED2A89B" w:rsidR="00FF5C8D" w:rsidRPr="007D5A77" w:rsidRDefault="00FF5C8D" w:rsidP="00894523">
      <w:pPr>
        <w:spacing w:after="240" w:line="360" w:lineRule="auto"/>
        <w:jc w:val="both"/>
        <w:rPr>
          <w:b/>
          <w:bCs/>
        </w:rPr>
      </w:pPr>
      <w:r w:rsidRPr="007D5A77">
        <w:rPr>
          <w:b/>
          <w:bCs/>
        </w:rPr>
        <w:t xml:space="preserve">Introduction: </w:t>
      </w:r>
    </w:p>
    <w:p w14:paraId="3D875B74" w14:textId="1AE7C3AE" w:rsidR="009C2F09" w:rsidRPr="007D5A77" w:rsidRDefault="00F44041" w:rsidP="00894523">
      <w:pPr>
        <w:spacing w:line="360" w:lineRule="auto"/>
        <w:jc w:val="both"/>
      </w:pPr>
      <w:r>
        <w:t xml:space="preserve">    </w:t>
      </w:r>
      <w:r w:rsidR="00FF5C8D" w:rsidRPr="007D5A77">
        <w:t>In recent years, the reforms in Saudi Arabia have paced up as crown prince Muhammad Bin Salman came into power as the de facto ruler of Saudi Arabia. While the new reforms are emerging a pattern of liberalization, there have also been some brazen acts by the Saudi government which indicate the notion of regional hegemony. Since MBS, who represents himself as a modernizer, came in power the masses have grown critical towards Saudi Arabia due to repressive internal policies, the crack down on dissenting voices and the hegemonic designs put forward by the Saudi government. This paper</w:t>
      </w:r>
      <w:r w:rsidR="0065755D" w:rsidRPr="007D5A77">
        <w:t xml:space="preserve"> will be divided in two sections, the </w:t>
      </w:r>
      <w:r w:rsidR="00661E7B" w:rsidRPr="007D5A77">
        <w:t>first section</w:t>
      </w:r>
      <w:r w:rsidR="0065755D" w:rsidRPr="007D5A77">
        <w:t xml:space="preserve"> will focus on </w:t>
      </w:r>
      <w:r w:rsidR="00A94D96" w:rsidRPr="007D5A77">
        <w:t xml:space="preserve">the policies put forward </w:t>
      </w:r>
      <w:r w:rsidR="00B82E7B" w:rsidRPr="007D5A77">
        <w:t>by MBS</w:t>
      </w:r>
      <w:r w:rsidR="002E5D61" w:rsidRPr="007D5A77">
        <w:t>, socioreligious, economic and political,</w:t>
      </w:r>
      <w:r w:rsidR="00A94D96" w:rsidRPr="007D5A77">
        <w:t xml:space="preserve"> and its analysis in terms of </w:t>
      </w:r>
      <w:r w:rsidR="00661E7B" w:rsidRPr="007D5A77">
        <w:t>the implications of these policies domestically</w:t>
      </w:r>
      <w:r w:rsidR="002E5D61" w:rsidRPr="007D5A77">
        <w:t>,</w:t>
      </w:r>
      <w:r w:rsidR="00661E7B" w:rsidRPr="007D5A77">
        <w:t xml:space="preserve"> </w:t>
      </w:r>
      <w:r w:rsidR="008F58F9" w:rsidRPr="007D5A77">
        <w:t>regionally,</w:t>
      </w:r>
      <w:r w:rsidR="00661E7B" w:rsidRPr="007D5A77">
        <w:t xml:space="preserve"> and internationally. The second section of this paper will focus on the </w:t>
      </w:r>
      <w:r w:rsidR="00B82E7B" w:rsidRPr="007D5A77">
        <w:t xml:space="preserve">implications of </w:t>
      </w:r>
      <w:r w:rsidR="002E5D61" w:rsidRPr="007D5A77">
        <w:t>MBS</w:t>
      </w:r>
      <w:r w:rsidR="004E48A9" w:rsidRPr="007D5A77">
        <w:t>’</w:t>
      </w:r>
      <w:r w:rsidR="00B82E7B" w:rsidRPr="007D5A77">
        <w:t xml:space="preserve"> policies on the US- Saudi relationship</w:t>
      </w:r>
      <w:r w:rsidR="004E48A9" w:rsidRPr="007D5A77">
        <w:t xml:space="preserve"> in specific</w:t>
      </w:r>
      <w:r w:rsidR="00B82E7B" w:rsidRPr="007D5A77">
        <w:t xml:space="preserve">, in terms of economic and strategic alliance between both the countries and </w:t>
      </w:r>
      <w:r w:rsidR="00F8439E" w:rsidRPr="007D5A77">
        <w:t xml:space="preserve">the current </w:t>
      </w:r>
      <w:r w:rsidR="00C94503" w:rsidRPr="007D5A77">
        <w:t>US policy towards Saudi Arabia under the government of democrats</w:t>
      </w:r>
      <w:r w:rsidR="00FF5C8D" w:rsidRPr="007D5A77">
        <w:t>. Finally, the paper will specifically focus on</w:t>
      </w:r>
      <w:r w:rsidR="00B1388A">
        <w:t xml:space="preserve"> </w:t>
      </w:r>
      <w:r w:rsidR="00FF5C8D" w:rsidRPr="007D5A77">
        <w:t xml:space="preserve">the role </w:t>
      </w:r>
      <w:r w:rsidR="00B1388A">
        <w:t xml:space="preserve">of </w:t>
      </w:r>
      <w:r w:rsidR="00FF5C8D" w:rsidRPr="007D5A77">
        <w:t>United States in maintaining a balance between the hegemonic designs and anti-human rights policies of the Saudi government a</w:t>
      </w:r>
      <w:r w:rsidR="00B1388A">
        <w:t>nd</w:t>
      </w:r>
      <w:r w:rsidR="00FF5C8D" w:rsidRPr="007D5A77">
        <w:t xml:space="preserve"> what kind of bilateral and multilateral measures can the US take in this regard while safeguarding its economic interests</w:t>
      </w:r>
      <w:r w:rsidR="009C2F09" w:rsidRPr="007D5A77">
        <w:t>.</w:t>
      </w:r>
    </w:p>
    <w:p w14:paraId="766F7842" w14:textId="2D658552" w:rsidR="00674436" w:rsidRPr="007D5A77" w:rsidRDefault="00674436" w:rsidP="00894523">
      <w:pPr>
        <w:spacing w:line="360" w:lineRule="auto"/>
        <w:jc w:val="both"/>
      </w:pPr>
    </w:p>
    <w:p w14:paraId="2AB872AE" w14:textId="57189B2E" w:rsidR="00674436" w:rsidRPr="007D5A77" w:rsidRDefault="00674436" w:rsidP="00894523">
      <w:pPr>
        <w:spacing w:line="360" w:lineRule="auto"/>
        <w:jc w:val="both"/>
        <w:rPr>
          <w:b/>
          <w:bCs/>
        </w:rPr>
      </w:pPr>
      <w:r w:rsidRPr="007D5A77">
        <w:rPr>
          <w:b/>
          <w:bCs/>
        </w:rPr>
        <w:t>Section 1</w:t>
      </w:r>
    </w:p>
    <w:p w14:paraId="5970456A" w14:textId="51A1863E" w:rsidR="009C2F09" w:rsidRPr="007D5A77" w:rsidRDefault="009C2F09" w:rsidP="00894523">
      <w:pPr>
        <w:pStyle w:val="ListParagraph"/>
        <w:numPr>
          <w:ilvl w:val="1"/>
          <w:numId w:val="1"/>
        </w:numPr>
        <w:spacing w:line="360" w:lineRule="auto"/>
        <w:jc w:val="both"/>
        <w:rPr>
          <w:b/>
          <w:bCs/>
        </w:rPr>
      </w:pPr>
      <w:r w:rsidRPr="007D5A77">
        <w:rPr>
          <w:b/>
          <w:bCs/>
        </w:rPr>
        <w:t>Soci</w:t>
      </w:r>
      <w:r w:rsidR="000B776A" w:rsidRPr="007D5A77">
        <w:rPr>
          <w:b/>
          <w:bCs/>
        </w:rPr>
        <w:t>o-religious</w:t>
      </w:r>
      <w:r w:rsidRPr="007D5A77">
        <w:rPr>
          <w:b/>
          <w:bCs/>
        </w:rPr>
        <w:t xml:space="preserve"> reforms:  </w:t>
      </w:r>
    </w:p>
    <w:p w14:paraId="05E2E49E" w14:textId="33D476FF" w:rsidR="00674436" w:rsidRPr="007D5A77" w:rsidRDefault="00F44041" w:rsidP="00894523">
      <w:pPr>
        <w:spacing w:line="360" w:lineRule="auto"/>
        <w:jc w:val="both"/>
      </w:pPr>
      <w:r>
        <w:t xml:space="preserve">  </w:t>
      </w:r>
      <w:r w:rsidR="009C2F09" w:rsidRPr="007D5A77">
        <w:t>The soci</w:t>
      </w:r>
      <w:r w:rsidR="000B776A" w:rsidRPr="007D5A77">
        <w:t>o-religious</w:t>
      </w:r>
      <w:r w:rsidR="009C2F09" w:rsidRPr="007D5A77">
        <w:t xml:space="preserve"> reforms that were brought forward by Muhammad Bin Salman caused a significant change in Saudi Arabia’s general lifestyle. MBS’s social policies portrayed him as a modernizer but on the other hand, these policies also gave rise to a crackdown of all sorts of </w:t>
      </w:r>
      <w:r w:rsidR="009C2F09" w:rsidRPr="007D5A77">
        <w:lastRenderedPageBreak/>
        <w:t xml:space="preserve">activism and political dissents. According to, Ben Hubbard in his book, ‘MBS: The rise to power of Muhammed Bin Salman’, many populist authoritarians use the nationalistic rhetoric to rally the public </w:t>
      </w:r>
      <w:r w:rsidR="00826EB9" w:rsidRPr="007D5A77">
        <w:t>to</w:t>
      </w:r>
      <w:r w:rsidR="009C2F09" w:rsidRPr="007D5A77">
        <w:t xml:space="preserve"> cause the collapse of opposition outlets.</w:t>
      </w:r>
      <w:r w:rsidR="009C2F09" w:rsidRPr="007D5A77">
        <w:rPr>
          <w:rStyle w:val="FootnoteReference"/>
        </w:rPr>
        <w:footnoteReference w:id="2"/>
      </w:r>
      <w:r w:rsidR="009C2F09" w:rsidRPr="007D5A77">
        <w:t xml:space="preserve"> MBS also used a similar strategy and loosened up restrictions on the social reforms of the country. </w:t>
      </w:r>
      <w:r w:rsidR="000B776A" w:rsidRPr="007D5A77">
        <w:t xml:space="preserve">MBS brought forward social changes such as allowing women to exercise more control over family matters, allowing women to travel without permission of a male guardian, allowing music to be played in restaurants, initiating different forms of activities for public entertainment such as amusement/theme parks, </w:t>
      </w:r>
      <w:r w:rsidR="00826EB9" w:rsidRPr="007D5A77">
        <w:t>festivals,</w:t>
      </w:r>
      <w:r w:rsidR="000B776A" w:rsidRPr="007D5A77">
        <w:t xml:space="preserve"> and concert markets. </w:t>
      </w:r>
      <w:r w:rsidR="009C2F09" w:rsidRPr="007D5A77">
        <w:t>In 2017, MBS ended a 35- year prohibition on cinemas and planned to open up 300 new movie theatres by 2030</w:t>
      </w:r>
      <w:r w:rsidR="000B776A" w:rsidRPr="007D5A77">
        <w:t xml:space="preserve">, </w:t>
      </w:r>
      <w:r w:rsidR="009C2F09" w:rsidRPr="007D5A77">
        <w:t>.</w:t>
      </w:r>
      <w:r w:rsidR="009C2F09" w:rsidRPr="007D5A77">
        <w:rPr>
          <w:rStyle w:val="FootnoteReference"/>
        </w:rPr>
        <w:footnoteReference w:id="3"/>
      </w:r>
      <w:r w:rsidR="009C2F09" w:rsidRPr="007D5A77">
        <w:t xml:space="preserve"> </w:t>
      </w:r>
      <w:r w:rsidR="000B776A" w:rsidRPr="007D5A77">
        <w:t>In 2019, MBS ended the requirement for women to wear all covering robes and also repressed the powers of religious police that patrolled public spaces to impose rules and enforces bans on music, alcohol and mix gender gatherings.</w:t>
      </w:r>
      <w:r w:rsidR="000B776A" w:rsidRPr="007D5A77">
        <w:rPr>
          <w:rStyle w:val="FootnoteReference"/>
        </w:rPr>
        <w:footnoteReference w:id="4"/>
      </w:r>
      <w:r w:rsidR="000B776A" w:rsidRPr="007D5A77">
        <w:t xml:space="preserve"> Musicians such as Mariah Carey and Black Eyed Peas were also permitted to perform in Saudi Arabia once MBS started to loosen up social restrictions. </w:t>
      </w:r>
      <w:r w:rsidR="009C2F09" w:rsidRPr="007D5A77">
        <w:t xml:space="preserve">In 2018, he reversed the ban on women’s right to drive, brought forward regulatory changes to allow women have more control over family matters </w:t>
      </w:r>
      <w:r w:rsidR="00826EB9" w:rsidRPr="007D5A77">
        <w:t>and</w:t>
      </w:r>
      <w:r w:rsidR="009C2F09" w:rsidRPr="007D5A77">
        <w:t xml:space="preserve"> provided them with a diverse range of employment opportunities, however several women activists were arrested shortly after the ban on driving was lifted.</w:t>
      </w:r>
      <w:r w:rsidR="009C2F09" w:rsidRPr="007D5A77">
        <w:rPr>
          <w:rStyle w:val="FootnoteReference"/>
        </w:rPr>
        <w:footnoteReference w:id="5"/>
      </w:r>
      <w:r w:rsidR="009C2F09" w:rsidRPr="007D5A77">
        <w:t xml:space="preserve"> According to MBS, the detentions occurred because people misused their right to free speech. Sarah Leah Whitson, Middle East studies director at Human rights Watch said, “The message is clear that anyone expressing skepticism about the crown prince’s agenda faces time in jail”.</w:t>
      </w:r>
      <w:r w:rsidR="009C2F09" w:rsidRPr="007D5A77">
        <w:rPr>
          <w:rStyle w:val="FootnoteReference"/>
        </w:rPr>
        <w:footnoteReference w:id="6"/>
      </w:r>
      <w:r w:rsidR="009C2F09" w:rsidRPr="007D5A77">
        <w:t xml:space="preserve"> Muhammad Bin Salman has also been working on introducing social reforms which reflect Islam as a moderate and modern religion. His social reforms form close ties with his religious policies for the country. </w:t>
      </w:r>
      <w:r w:rsidR="000B776A" w:rsidRPr="007D5A77">
        <w:t xml:space="preserve">He aims to open the country to foreign investors and tourists by portraying Saudi as a moderate and liberal state. </w:t>
      </w:r>
      <w:r w:rsidR="009C2F09" w:rsidRPr="007D5A77">
        <w:t xml:space="preserve">In an investment conference Prince Muhammad elaborates on his social reforms by saying that his government is </w:t>
      </w:r>
      <w:r w:rsidR="009C2F09" w:rsidRPr="007D5A77">
        <w:lastRenderedPageBreak/>
        <w:t xml:space="preserve">reverting a moderate Islam that is open to the world and all religions. </w:t>
      </w:r>
      <w:r w:rsidR="009C2F09" w:rsidRPr="007D5A77">
        <w:rPr>
          <w:rStyle w:val="FootnoteReference"/>
        </w:rPr>
        <w:footnoteReference w:id="7"/>
      </w:r>
      <w:r w:rsidR="000B776A" w:rsidRPr="007D5A77">
        <w:t xml:space="preserve"> All the socio-religious reforms introduced by MBS are playing a prominent role in setting up a more modernized reputation of Saudi Arabia on the world stage, hence breaking the religious clout which represents Saudi as an ultraconservative nation, further depriving country of a diversified range of opportunities to improve its economy and foreign relations.  These socio-religious changes in the country will uplift the economy and improve the foreign relations of Saudi Arabia on the world stage. </w:t>
      </w:r>
    </w:p>
    <w:p w14:paraId="57C3F523" w14:textId="13A017FC" w:rsidR="000B776A" w:rsidRPr="007D5A77" w:rsidRDefault="000B776A" w:rsidP="00894523">
      <w:pPr>
        <w:spacing w:line="360" w:lineRule="auto"/>
        <w:jc w:val="both"/>
      </w:pPr>
    </w:p>
    <w:p w14:paraId="7FC4D0F8" w14:textId="77777777" w:rsidR="000B776A" w:rsidRPr="007D5A77" w:rsidRDefault="000B776A" w:rsidP="00894523">
      <w:pPr>
        <w:spacing w:line="360" w:lineRule="auto"/>
        <w:jc w:val="both"/>
      </w:pPr>
    </w:p>
    <w:p w14:paraId="7B8F6C10" w14:textId="14A153AF" w:rsidR="009C2F09" w:rsidRPr="007D5A77" w:rsidRDefault="00674436" w:rsidP="00894523">
      <w:pPr>
        <w:pStyle w:val="ListParagraph"/>
        <w:numPr>
          <w:ilvl w:val="1"/>
          <w:numId w:val="1"/>
        </w:numPr>
        <w:spacing w:line="360" w:lineRule="auto"/>
        <w:jc w:val="both"/>
        <w:rPr>
          <w:b/>
          <w:bCs/>
        </w:rPr>
      </w:pPr>
      <w:r w:rsidRPr="007D5A77">
        <w:rPr>
          <w:b/>
          <w:bCs/>
        </w:rPr>
        <w:t xml:space="preserve">Economic reforms: </w:t>
      </w:r>
    </w:p>
    <w:p w14:paraId="4FFCFA9E" w14:textId="77777777" w:rsidR="00F44041" w:rsidRDefault="00F44041" w:rsidP="00F44041">
      <w:pPr>
        <w:pStyle w:val="ListParagraph"/>
        <w:spacing w:line="360" w:lineRule="auto"/>
        <w:jc w:val="both"/>
      </w:pPr>
      <w:r>
        <w:t xml:space="preserve">  </w:t>
      </w:r>
      <w:r w:rsidR="000B776A" w:rsidRPr="007D5A77">
        <w:t xml:space="preserve">Muhammad Bin Salman has put forward multifarious economic reforms in order to decrease Saudi Arabia’s dependence of oil and diversify </w:t>
      </w:r>
      <w:r w:rsidR="00D41E01" w:rsidRPr="007D5A77">
        <w:t>Saudi’s</w:t>
      </w:r>
      <w:r w:rsidR="000B776A" w:rsidRPr="007D5A77">
        <w:t xml:space="preserve"> economy. </w:t>
      </w:r>
      <w:r w:rsidR="007E49EE" w:rsidRPr="007D5A77">
        <w:t xml:space="preserve">One of the major economic initiatives that have been taken under the reign of Prince Muhammad is the project known as ‘Vision 2030’. It is a strategic framework proposed by the Saudi Prince </w:t>
      </w:r>
      <w:r w:rsidR="00D41E01" w:rsidRPr="007D5A77">
        <w:t>to</w:t>
      </w:r>
      <w:r w:rsidR="007E49EE" w:rsidRPr="007D5A77">
        <w:t xml:space="preserve"> minimize Saudi dependence on the energy resources and transform Saudi Arabia into a global logistics and industrial powerhouse. Vision 2030 comprises of three core elements: a vibrant society, a thriving </w:t>
      </w:r>
      <w:r w:rsidR="00D41E01" w:rsidRPr="007D5A77">
        <w:t>economy,</w:t>
      </w:r>
      <w:r w:rsidR="007E49EE" w:rsidRPr="007D5A77">
        <w:t xml:space="preserve"> and an ambitious nation. </w:t>
      </w:r>
      <w:r w:rsidR="007E49EE" w:rsidRPr="007D5A77">
        <w:rPr>
          <w:rStyle w:val="FootnoteReference"/>
        </w:rPr>
        <w:footnoteReference w:id="8"/>
      </w:r>
      <w:r w:rsidR="007E49EE" w:rsidRPr="007D5A77">
        <w:t>The Saudi government aims to develop a vibrant society which is essential in forming a strong foundation of economic prosperity. The government plans to achieve this by focusing on the people and the Islamic faith, hence the social and religious themes will play a vital role in achieving this goal. The Saudi government aims to revamp the heritage sites and the historical areas of the country by doubling the number of UNESCO registered Saudi heritage sites in the country. One of the intrinsic strengths of Saudi Arabia is the presence of two Holy mosques, which positions the country at the heart of the Islamic world. Through vision 2030, Saudi Arabia aims to bring developmental reforms to uplift the economy by utilizing the religious significance that the country holds in the Muslim world. The government aims to increase the number of Umrah</w:t>
      </w:r>
      <w:r w:rsidR="00FE2831" w:rsidRPr="007D5A77">
        <w:t>-</w:t>
      </w:r>
      <w:r w:rsidR="008F58F9" w:rsidRPr="007D5A77">
        <w:t>Islamic</w:t>
      </w:r>
      <w:r w:rsidR="000A4409" w:rsidRPr="007D5A77">
        <w:t xml:space="preserve"> pilgrimage</w:t>
      </w:r>
      <w:r w:rsidR="007E49EE" w:rsidRPr="007D5A77">
        <w:t xml:space="preserve"> visitors from 8 million to 30 million annually and they are also establishing the world’s largest Islamic </w:t>
      </w:r>
      <w:r w:rsidR="007E49EE" w:rsidRPr="007D5A77">
        <w:lastRenderedPageBreak/>
        <w:t xml:space="preserve">Museum. </w:t>
      </w:r>
      <w:r w:rsidR="007E49EE" w:rsidRPr="007D5A77">
        <w:rPr>
          <w:rStyle w:val="FootnoteReference"/>
        </w:rPr>
        <w:footnoteReference w:id="9"/>
      </w:r>
      <w:r w:rsidR="007E49EE" w:rsidRPr="007D5A77">
        <w:t xml:space="preserve"> As the state aims to establish a vibrant society, it is significant to bring forth some social reforms </w:t>
      </w:r>
      <w:r w:rsidR="006A265F" w:rsidRPr="007D5A77">
        <w:t>to</w:t>
      </w:r>
      <w:r w:rsidR="007E49EE" w:rsidRPr="007D5A77">
        <w:t xml:space="preserve"> transform the ultraconservative narrative of the country, for this purpose, vision 2030 aims to promote the cultural and entertainment opportunities around the kingdom, promote healthier lifestyles and also rapidly develop the cities in the kingdom. The second theme which Vision 2030 is built on is a thriving economy. </w:t>
      </w:r>
      <w:r w:rsidR="00E45633" w:rsidRPr="007D5A77">
        <w:t>To</w:t>
      </w:r>
      <w:r w:rsidR="007E49EE" w:rsidRPr="007D5A77">
        <w:t xml:space="preserve"> achieve this, it is significant to diversify the economy</w:t>
      </w:r>
      <w:r w:rsidR="00E45633" w:rsidRPr="007D5A77">
        <w:t xml:space="preserve"> sustainably</w:t>
      </w:r>
      <w:r w:rsidR="007E49EE" w:rsidRPr="007D5A77">
        <w:t xml:space="preserve"> by unlocking sectors of entrepreneurship, education, tourism, underdeveloped industries such a s renewable energy resources and manufacturing etc. Thirdly, to achieve the last theme of Vision 2030, which is ambitious nation, Saudi government aims to focus on the accountability, transparency, and effectiveness in terms of the governing strategies. In order to achieve this goal, the state is planning to establish the King Salman program for human capital development which aims to train around 500,000 government employees to strengthen the nonprofit sector and promote its efficiency and impact. </w:t>
      </w:r>
      <w:r w:rsidR="007E49EE" w:rsidRPr="007D5A77">
        <w:rPr>
          <w:rStyle w:val="FootnoteReference"/>
        </w:rPr>
        <w:footnoteReference w:id="10"/>
      </w:r>
    </w:p>
    <w:p w14:paraId="3135B945" w14:textId="7A7AA85A" w:rsidR="009C2F09" w:rsidRPr="007D5A77" w:rsidRDefault="00F44041" w:rsidP="00F44041">
      <w:pPr>
        <w:pStyle w:val="ListParagraph"/>
        <w:spacing w:line="360" w:lineRule="auto"/>
        <w:jc w:val="both"/>
      </w:pPr>
      <w:r>
        <w:t xml:space="preserve"> </w:t>
      </w:r>
      <w:r w:rsidR="007E49EE" w:rsidRPr="007D5A77">
        <w:t xml:space="preserve"> Vision 2030 offers numerous strategies and initiatives that the state should take </w:t>
      </w:r>
      <w:r w:rsidR="006A265F" w:rsidRPr="007D5A77">
        <w:t>to</w:t>
      </w:r>
      <w:r w:rsidR="007E49EE" w:rsidRPr="007D5A77">
        <w:t xml:space="preserve"> modify the Saudi economy but one of the most noteworthy reform which has received international attention is the proposal to privatize a small portion of the kingdoms most significant asset industry, Saudi Aramco which is valued by the authorities at 2 trillion dollars. </w:t>
      </w:r>
      <w:r w:rsidR="007E49EE" w:rsidRPr="007D5A77">
        <w:rPr>
          <w:rStyle w:val="FootnoteReference"/>
        </w:rPr>
        <w:footnoteReference w:id="11"/>
      </w:r>
      <w:r w:rsidR="007E49EE" w:rsidRPr="007D5A77">
        <w:t xml:space="preserve"> Another significant element of Vision 2030 is developing an investor-friendly environment through privatization. MBS aims to replace the traditional role of public sector by the private sector and in this regard the Saudi government decided to cut down a complex system of benefits in the public sector causing a prominent shift in the job market.</w:t>
      </w:r>
      <w:r w:rsidR="007E49EE" w:rsidRPr="007D5A77">
        <w:rPr>
          <w:rStyle w:val="FootnoteReference"/>
        </w:rPr>
        <w:footnoteReference w:id="12"/>
      </w:r>
      <w:r w:rsidR="007E49EE" w:rsidRPr="007D5A77">
        <w:t xml:space="preserve"> In light of the economic reforms and the primary themes of vision 2030, Prince Muhammad also launched an anti-corruption campaign to bring forth bureaucratic reforms in the kingdom. Critics have developed alternate hypothesis about the real motive behind this campaign; some think it was a real corruption crackdown while some believe it was a powerplay against the rivals </w:t>
      </w:r>
      <w:r w:rsidR="007E49EE" w:rsidRPr="007D5A77">
        <w:lastRenderedPageBreak/>
        <w:t>of the crown prince. The members of the Saudi kingdom from economic and political sector were detained at the Ritz Carlton Hotel in Riyadh in 2017 and a total of $106 billion were recovered from this crackdown</w:t>
      </w:r>
      <w:r w:rsidR="00F85747" w:rsidRPr="007D5A77">
        <w:rPr>
          <w:rStyle w:val="FootnoteReference"/>
        </w:rPr>
        <w:footnoteReference w:id="13"/>
      </w:r>
      <w:r w:rsidR="007E49EE" w:rsidRPr="007D5A77">
        <w:t>. In defense of this anti-corruption drive, Prince Muhammad called it ‘shock therapy’ which is foundational in order to transform and ameliorate the Saudi economy.</w:t>
      </w:r>
      <w:r w:rsidR="007E49EE" w:rsidRPr="007D5A77">
        <w:rPr>
          <w:rStyle w:val="FootnoteReference"/>
        </w:rPr>
        <w:footnoteReference w:id="14"/>
      </w:r>
    </w:p>
    <w:p w14:paraId="6D302B5A" w14:textId="59B1389D" w:rsidR="00C24F46" w:rsidRPr="007D5A77" w:rsidRDefault="00F44041" w:rsidP="00894523">
      <w:pPr>
        <w:pStyle w:val="ListParagraph"/>
        <w:spacing w:line="360" w:lineRule="auto"/>
        <w:jc w:val="both"/>
      </w:pPr>
      <w:r>
        <w:t xml:space="preserve">  </w:t>
      </w:r>
      <w:r w:rsidR="00C24F46" w:rsidRPr="007D5A77">
        <w:t xml:space="preserve">The Saudi Prince Muhammad has brought forward numerous reforms in the country and has represented himself as a modernizer, hence gaining abundant support from the youth and women of the country. Around 90% of the Saudi youth believes and supports the proposed reforms of MBS and considers him as a strong leader who is bringing beneficial changes to the kingdom. </w:t>
      </w:r>
      <w:r w:rsidR="00C24F46" w:rsidRPr="007D5A77">
        <w:rPr>
          <w:rStyle w:val="FootnoteReference"/>
        </w:rPr>
        <w:footnoteReference w:id="15"/>
      </w:r>
      <w:r w:rsidR="00C24F46" w:rsidRPr="007D5A77">
        <w:t xml:space="preserve">MBS is working towards reforming the reputation of the kingdom on the international forum by bringing waves of economic, religious, social changes etc. and is in this regard he is focusing particularly on the youth of the country </w:t>
      </w:r>
      <w:r w:rsidR="006A265F" w:rsidRPr="007D5A77">
        <w:t>to</w:t>
      </w:r>
      <w:r w:rsidR="00C24F46" w:rsidRPr="007D5A77">
        <w:t xml:space="preserve"> direct more Saudi youth towards the employment opportunities present in the private sector. In the light of Vision 2030, privatization </w:t>
      </w:r>
      <w:r w:rsidR="006A265F" w:rsidRPr="007D5A77">
        <w:t>remain</w:t>
      </w:r>
      <w:r w:rsidR="00C24F46" w:rsidRPr="007D5A77">
        <w:t xml:space="preserve"> an integral element leading towards economic transformation as this strategic framework also proposes plans to make Saudi private sector more competitive </w:t>
      </w:r>
      <w:r w:rsidR="006A265F" w:rsidRPr="007D5A77">
        <w:t>and</w:t>
      </w:r>
      <w:r w:rsidR="00C24F46" w:rsidRPr="007D5A77">
        <w:t xml:space="preserve"> business friendly </w:t>
      </w:r>
      <w:r w:rsidR="00DC4A87" w:rsidRPr="007D5A77">
        <w:t>to</w:t>
      </w:r>
      <w:r w:rsidR="00C24F46" w:rsidRPr="007D5A77">
        <w:t xml:space="preserve"> attract a larger number of foreign investors. While MBS’ plan to transform Saudi Arabia through vision 2030 and other transformational reforms is intriguing, it is also significant to understand that these changes accord with the notion of liberalization and modernization of the country. These economic reforms guarantee success </w:t>
      </w:r>
      <w:r w:rsidR="006A265F" w:rsidRPr="007D5A77">
        <w:t>based on</w:t>
      </w:r>
      <w:r w:rsidR="00C24F46" w:rsidRPr="007D5A77">
        <w:t xml:space="preserve"> eradication of the traditional and contentious Saudi values, most of which are related to the gender issues in the country. MBS is observed to be focusing on the role of women in the society and he value their contribution can bring to the Saudi economy hence various social reforms are implemented in the country now some of which are also a part of vision 2030. A significant element of vision 2030 is to maximize the proportion of women in the workforce by 30 percent and in this regard, </w:t>
      </w:r>
      <w:r w:rsidR="00C24F46" w:rsidRPr="007D5A77">
        <w:lastRenderedPageBreak/>
        <w:t>Riyadh is dropping the requirement for gender segregation in the workplace.</w:t>
      </w:r>
      <w:r w:rsidR="00C24F46" w:rsidRPr="007D5A77">
        <w:rPr>
          <w:rStyle w:val="FootnoteReference"/>
        </w:rPr>
        <w:footnoteReference w:id="16"/>
      </w:r>
      <w:r w:rsidR="00C24F46" w:rsidRPr="007D5A77">
        <w:t xml:space="preserve">Saudi Arabia is also taking advantage of the country’s geography as it aims to become a regional hub for trade, connecting three major continents; Africa, Asia and Europe. </w:t>
      </w:r>
    </w:p>
    <w:p w14:paraId="0D766BAC" w14:textId="40A9171D" w:rsidR="00C24F46" w:rsidRPr="007D5A77" w:rsidRDefault="00C24F46" w:rsidP="00894523">
      <w:pPr>
        <w:pStyle w:val="ListParagraph"/>
        <w:spacing w:line="360" w:lineRule="auto"/>
        <w:jc w:val="both"/>
      </w:pPr>
      <w:r w:rsidRPr="007D5A77">
        <w:t xml:space="preserve">The Saudi government has also been working towards, ‘Saudization’ of the economy. In this regard, the government has announced that some of the businesses will not be allowed to hire ‘non-Saudis’. It is important to note that the private sector of the Saudi economy is still dominated by foreign nationals and the public sector has been unable to cater to the Saudis in search of employment, hence Saudization serves to be an alternative to create more employment opportunities for the Saudi nationals in the private sector. </w:t>
      </w:r>
      <w:r w:rsidRPr="007D5A77">
        <w:rPr>
          <w:rStyle w:val="FootnoteReference"/>
        </w:rPr>
        <w:footnoteReference w:id="17"/>
      </w:r>
      <w:r w:rsidRPr="007D5A77">
        <w:t xml:space="preserve"> </w:t>
      </w:r>
    </w:p>
    <w:p w14:paraId="67039FE5" w14:textId="77777777" w:rsidR="00C24F46" w:rsidRPr="007D5A77" w:rsidRDefault="00C24F46" w:rsidP="00894523">
      <w:pPr>
        <w:pStyle w:val="ListParagraph"/>
        <w:numPr>
          <w:ilvl w:val="1"/>
          <w:numId w:val="1"/>
        </w:numPr>
        <w:spacing w:line="360" w:lineRule="auto"/>
        <w:jc w:val="both"/>
        <w:rPr>
          <w:b/>
          <w:bCs/>
        </w:rPr>
      </w:pPr>
      <w:r w:rsidRPr="007D5A77">
        <w:rPr>
          <w:b/>
          <w:bCs/>
        </w:rPr>
        <w:t>Political reforms:</w:t>
      </w:r>
    </w:p>
    <w:p w14:paraId="7E462794" w14:textId="063F5F20" w:rsidR="009C2F09" w:rsidRPr="007D5A77" w:rsidRDefault="0089285D" w:rsidP="00894523">
      <w:pPr>
        <w:spacing w:line="360" w:lineRule="auto"/>
        <w:jc w:val="both"/>
      </w:pPr>
      <w:r>
        <w:t xml:space="preserve">   </w:t>
      </w:r>
      <w:r w:rsidR="00C24F46" w:rsidRPr="007D5A77">
        <w:t xml:space="preserve">Despite, the success of socio-religious and economic reforms proposed by MBS, the reforms in the political arena do not seem to be transformative and </w:t>
      </w:r>
      <w:r w:rsidR="00466166" w:rsidRPr="007D5A77">
        <w:t xml:space="preserve">are leading towards a more authoritarian rule. </w:t>
      </w:r>
      <w:r w:rsidR="00E229B0" w:rsidRPr="007D5A77">
        <w:t xml:space="preserve">There are three dimensions of the political </w:t>
      </w:r>
      <w:r w:rsidR="00296743" w:rsidRPr="007D5A77">
        <w:t xml:space="preserve">policies of MBS; domestic, regional and international. </w:t>
      </w:r>
    </w:p>
    <w:p w14:paraId="397E28B8" w14:textId="6963B21E" w:rsidR="009C2F09" w:rsidRPr="007D5A77" w:rsidRDefault="0089285D" w:rsidP="00894523">
      <w:pPr>
        <w:spacing w:line="360" w:lineRule="auto"/>
        <w:jc w:val="both"/>
      </w:pPr>
      <w:r>
        <w:t xml:space="preserve">  </w:t>
      </w:r>
      <w:r w:rsidR="000602FC" w:rsidRPr="007D5A77">
        <w:t>Domestically, MBS has not put forward any major</w:t>
      </w:r>
      <w:r w:rsidR="0052127D" w:rsidRPr="007D5A77">
        <w:t xml:space="preserve"> political</w:t>
      </w:r>
      <w:r w:rsidR="000602FC" w:rsidRPr="007D5A77">
        <w:t xml:space="preserve"> reforms in</w:t>
      </w:r>
      <w:r w:rsidR="00C12FDF" w:rsidRPr="007D5A77">
        <w:t xml:space="preserve"> the kingdom but </w:t>
      </w:r>
      <w:r w:rsidR="009D3467" w:rsidRPr="007D5A77">
        <w:t xml:space="preserve">Prince Muhammad’s journey to rise on the throne </w:t>
      </w:r>
      <w:r w:rsidR="00996854" w:rsidRPr="007D5A77">
        <w:t xml:space="preserve">explains the </w:t>
      </w:r>
      <w:r w:rsidR="00E21CEF" w:rsidRPr="007D5A77">
        <w:t>non</w:t>
      </w:r>
      <w:r w:rsidR="00327F3D" w:rsidRPr="007D5A77">
        <w:t>-transparency</w:t>
      </w:r>
      <w:r w:rsidR="00E21CEF" w:rsidRPr="007D5A77">
        <w:t xml:space="preserve"> and controversy behind his </w:t>
      </w:r>
      <w:r w:rsidR="00E675AF" w:rsidRPr="007D5A77">
        <w:t xml:space="preserve">political agenda. </w:t>
      </w:r>
      <w:r w:rsidR="00483A0C" w:rsidRPr="007D5A77">
        <w:t xml:space="preserve">When King Salman, the father of MBS came in power, </w:t>
      </w:r>
      <w:r w:rsidR="00494E86" w:rsidRPr="007D5A77">
        <w:t>in three months he decided to dismiss his apparent successor</w:t>
      </w:r>
      <w:r w:rsidR="00D70C29" w:rsidRPr="007D5A77">
        <w:t>, Prince Muqrin</w:t>
      </w:r>
      <w:r w:rsidR="00E27D69" w:rsidRPr="007D5A77">
        <w:t xml:space="preserve"> who was seventy years old at that time</w:t>
      </w:r>
      <w:r w:rsidR="00A670E8" w:rsidRPr="007D5A77">
        <w:t xml:space="preserve"> and instead </w:t>
      </w:r>
      <w:r w:rsidR="00743C9A" w:rsidRPr="007D5A77">
        <w:t xml:space="preserve">gave the title to his </w:t>
      </w:r>
      <w:r w:rsidR="00BB6C6D" w:rsidRPr="007D5A77">
        <w:t>56-year-old</w:t>
      </w:r>
      <w:r w:rsidR="00743C9A" w:rsidRPr="007D5A77">
        <w:t xml:space="preserve"> nephew, Prince </w:t>
      </w:r>
      <w:r w:rsidR="00E337DD" w:rsidRPr="007D5A77">
        <w:t>Muhammad Bin Nayef</w:t>
      </w:r>
      <w:r w:rsidR="00BB6C6D" w:rsidRPr="007D5A77">
        <w:t>. Soon, in 2017, Nayef gave up his throne to MBS, who at that time was only 31 years old.</w:t>
      </w:r>
      <w:r w:rsidR="00BB6C6D" w:rsidRPr="007D5A77">
        <w:rPr>
          <w:rStyle w:val="FootnoteReference"/>
        </w:rPr>
        <w:footnoteReference w:id="18"/>
      </w:r>
      <w:r w:rsidR="00402108" w:rsidRPr="007D5A77">
        <w:t xml:space="preserve"> </w:t>
      </w:r>
      <w:r w:rsidR="00EF6E76" w:rsidRPr="007D5A77">
        <w:t>The reason which led Nayef to give up his claim to MBS is s</w:t>
      </w:r>
      <w:r w:rsidR="0038332A" w:rsidRPr="007D5A77">
        <w:t xml:space="preserve">hrouded in </w:t>
      </w:r>
      <w:r w:rsidR="00882EC9" w:rsidRPr="007D5A77">
        <w:t>mystery,</w:t>
      </w:r>
      <w:r w:rsidR="0038332A" w:rsidRPr="007D5A77">
        <w:t xml:space="preserve"> but </w:t>
      </w:r>
      <w:r w:rsidR="00966F27" w:rsidRPr="007D5A77">
        <w:t>the</w:t>
      </w:r>
      <w:r w:rsidR="006B64D7" w:rsidRPr="007D5A77">
        <w:t xml:space="preserve"> New York times reported that </w:t>
      </w:r>
      <w:r w:rsidR="00E45FBA" w:rsidRPr="007D5A77">
        <w:t xml:space="preserve">MBS and his father </w:t>
      </w:r>
      <w:r w:rsidR="008A51BF" w:rsidRPr="007D5A77">
        <w:t xml:space="preserve">plotted this ouster for a long time </w:t>
      </w:r>
      <w:r w:rsidR="009415AA" w:rsidRPr="007D5A77">
        <w:t>and</w:t>
      </w:r>
      <w:r w:rsidR="008A51BF" w:rsidRPr="007D5A77">
        <w:t xml:space="preserve"> </w:t>
      </w:r>
      <w:r w:rsidR="007F675A" w:rsidRPr="007D5A77">
        <w:t>held Nayef at the palace against his own will</w:t>
      </w:r>
      <w:r w:rsidR="000266A4" w:rsidRPr="007D5A77">
        <w:t xml:space="preserve"> before </w:t>
      </w:r>
      <w:r w:rsidR="003574B2" w:rsidRPr="007D5A77">
        <w:t xml:space="preserve">formal takeover by MBS. </w:t>
      </w:r>
      <w:r w:rsidR="003574B2" w:rsidRPr="007D5A77">
        <w:rPr>
          <w:rStyle w:val="FootnoteReference"/>
        </w:rPr>
        <w:footnoteReference w:id="19"/>
      </w:r>
      <w:r w:rsidR="00882EC9" w:rsidRPr="007D5A77">
        <w:t xml:space="preserve"> </w:t>
      </w:r>
      <w:r w:rsidR="00307C10" w:rsidRPr="007D5A77">
        <w:t xml:space="preserve">Many people find it unclear how MBS </w:t>
      </w:r>
      <w:r w:rsidR="00B07420" w:rsidRPr="007D5A77">
        <w:t xml:space="preserve">influenced his father </w:t>
      </w:r>
      <w:r w:rsidR="00125B68" w:rsidRPr="007D5A77">
        <w:t xml:space="preserve">and replaced the nominated heir. </w:t>
      </w:r>
    </w:p>
    <w:p w14:paraId="7B72788B" w14:textId="449DF3A9" w:rsidR="00E648DE" w:rsidRPr="007D5A77" w:rsidRDefault="0089285D" w:rsidP="00894523">
      <w:pPr>
        <w:spacing w:line="360" w:lineRule="auto"/>
        <w:jc w:val="both"/>
      </w:pPr>
      <w:r>
        <w:t xml:space="preserve">  </w:t>
      </w:r>
      <w:r w:rsidR="00882EC9" w:rsidRPr="007D5A77">
        <w:t xml:space="preserve">Prince Muhammad </w:t>
      </w:r>
      <w:r w:rsidR="00AE3154" w:rsidRPr="007D5A77">
        <w:t xml:space="preserve">Bin Salman </w:t>
      </w:r>
      <w:r w:rsidR="008E1B81" w:rsidRPr="007D5A77">
        <w:t xml:space="preserve">has </w:t>
      </w:r>
      <w:r w:rsidR="00125B68" w:rsidRPr="007D5A77">
        <w:t xml:space="preserve">also </w:t>
      </w:r>
      <w:r w:rsidR="00557D4B" w:rsidRPr="007D5A77">
        <w:t xml:space="preserve">taken </w:t>
      </w:r>
      <w:r w:rsidR="008E1B81" w:rsidRPr="007D5A77">
        <w:t xml:space="preserve">extreme steps </w:t>
      </w:r>
      <w:r w:rsidR="000B26D2" w:rsidRPr="007D5A77">
        <w:t xml:space="preserve">to </w:t>
      </w:r>
      <w:r w:rsidR="00DE54BB" w:rsidRPr="007D5A77">
        <w:t xml:space="preserve">establish his </w:t>
      </w:r>
      <w:r w:rsidR="00DA5971" w:rsidRPr="007D5A77">
        <w:t xml:space="preserve">control over palace politics. In the anti-corruption campaign </w:t>
      </w:r>
      <w:r w:rsidR="00311A5C" w:rsidRPr="007D5A77">
        <w:t xml:space="preserve">in 2017, MBS </w:t>
      </w:r>
      <w:r w:rsidR="001C4694" w:rsidRPr="007D5A77">
        <w:t xml:space="preserve">arrested Prince </w:t>
      </w:r>
      <w:r w:rsidR="00E0540D" w:rsidRPr="007D5A77">
        <w:t>Abdul-Aziz</w:t>
      </w:r>
      <w:r w:rsidR="001C4694" w:rsidRPr="007D5A77">
        <w:t xml:space="preserve"> bin </w:t>
      </w:r>
      <w:r w:rsidR="00FD0281" w:rsidRPr="007D5A77">
        <w:t>Fahad, the</w:t>
      </w:r>
      <w:r w:rsidR="001C4694" w:rsidRPr="007D5A77">
        <w:t xml:space="preserve"> </w:t>
      </w:r>
      <w:r w:rsidR="001C4694" w:rsidRPr="007D5A77">
        <w:lastRenderedPageBreak/>
        <w:t>deputy emir of</w:t>
      </w:r>
      <w:r w:rsidR="00FD0281" w:rsidRPr="007D5A77">
        <w:t xml:space="preserve"> northern Al-jouf </w:t>
      </w:r>
      <w:r w:rsidR="0032039B" w:rsidRPr="007D5A77">
        <w:t>region</w:t>
      </w:r>
      <w:r w:rsidR="006D5E24" w:rsidRPr="007D5A77">
        <w:t xml:space="preserve"> and t</w:t>
      </w:r>
      <w:r w:rsidR="0032039B" w:rsidRPr="007D5A77">
        <w:t>here are rumors he was killed in the hotel when resisting to arrest, but</w:t>
      </w:r>
      <w:r w:rsidR="00FD0281" w:rsidRPr="007D5A77">
        <w:t xml:space="preserve"> till date </w:t>
      </w:r>
      <w:r w:rsidR="0032039B" w:rsidRPr="007D5A77">
        <w:t xml:space="preserve">his fate is not </w:t>
      </w:r>
      <w:r w:rsidR="00881947" w:rsidRPr="007D5A77">
        <w:t>known.</w:t>
      </w:r>
      <w:r w:rsidR="009B2527" w:rsidRPr="007D5A77">
        <w:rPr>
          <w:rStyle w:val="FootnoteReference"/>
        </w:rPr>
        <w:footnoteReference w:id="20"/>
      </w:r>
      <w:r w:rsidR="00881947" w:rsidRPr="007D5A77">
        <w:t xml:space="preserve"> This</w:t>
      </w:r>
      <w:r w:rsidR="00FD07B4" w:rsidRPr="007D5A77">
        <w:t xml:space="preserve"> sweeping </w:t>
      </w:r>
      <w:r w:rsidR="00164919" w:rsidRPr="007D5A77">
        <w:t>anti-corruption</w:t>
      </w:r>
      <w:r w:rsidR="002F60B2" w:rsidRPr="007D5A77">
        <w:t xml:space="preserve"> crackdown played a major role</w:t>
      </w:r>
      <w:r w:rsidR="00FD07B4" w:rsidRPr="007D5A77">
        <w:t xml:space="preserve"> in the detentions of many prominent royal family members.</w:t>
      </w:r>
      <w:r w:rsidR="002F60B2" w:rsidRPr="007D5A77">
        <w:t xml:space="preserve"> </w:t>
      </w:r>
      <w:r w:rsidR="00231D8C" w:rsidRPr="007D5A77">
        <w:t xml:space="preserve"> It</w:t>
      </w:r>
      <w:r w:rsidR="00723999" w:rsidRPr="007D5A77">
        <w:t xml:space="preserve"> is also known that King Salman</w:t>
      </w:r>
      <w:r w:rsidR="00EB4388" w:rsidRPr="007D5A77">
        <w:t>’</w:t>
      </w:r>
      <w:r w:rsidR="00723999" w:rsidRPr="007D5A77">
        <w:t xml:space="preserve">s lawful successor, </w:t>
      </w:r>
      <w:r w:rsidR="00EB4388" w:rsidRPr="007D5A77">
        <w:t>Prince Mansour bin Muqrin was also killed in a helicopter crash near the border of Yemen and Saudi Arabia.</w:t>
      </w:r>
      <w:r w:rsidR="00881947" w:rsidRPr="007D5A77">
        <w:t xml:space="preserve"> Just after a few years of MBS coming to power, most of the potential rivals, especially from the royal family were </w:t>
      </w:r>
      <w:r w:rsidR="00741B0F" w:rsidRPr="007D5A77">
        <w:t>detained or killed due to allegations of corruption</w:t>
      </w:r>
      <w:r w:rsidR="0017409B" w:rsidRPr="007D5A77">
        <w:t>, hence filtering out all the potential threats to MBS’ political career</w:t>
      </w:r>
      <w:r w:rsidR="00592A3F" w:rsidRPr="007D5A77">
        <w:t xml:space="preserve"> and cementing his power</w:t>
      </w:r>
      <w:r w:rsidR="00F65A2D" w:rsidRPr="007D5A77">
        <w:t xml:space="preserve"> more firmly. </w:t>
      </w:r>
    </w:p>
    <w:p w14:paraId="7187B3A9" w14:textId="67799121" w:rsidR="00FF5C8D" w:rsidRPr="007D5A77" w:rsidRDefault="0089285D" w:rsidP="00894523">
      <w:pPr>
        <w:spacing w:line="360" w:lineRule="auto"/>
        <w:jc w:val="both"/>
      </w:pPr>
      <w:r>
        <w:t xml:space="preserve">  </w:t>
      </w:r>
      <w:r w:rsidR="008B62B4" w:rsidRPr="007D5A77">
        <w:t xml:space="preserve">As the new </w:t>
      </w:r>
      <w:r w:rsidR="00D66AAE" w:rsidRPr="007D5A77">
        <w:t xml:space="preserve">leadership was trying to strike a balance between </w:t>
      </w:r>
      <w:r w:rsidR="003D10E5" w:rsidRPr="007D5A77">
        <w:t xml:space="preserve">socio-religious reforms and political </w:t>
      </w:r>
      <w:r w:rsidR="00362100" w:rsidRPr="007D5A77">
        <w:t>oppression</w:t>
      </w:r>
      <w:r w:rsidR="001B7F9E" w:rsidRPr="007D5A77">
        <w:t xml:space="preserve">, </w:t>
      </w:r>
      <w:r w:rsidR="00B174DC" w:rsidRPr="007D5A77">
        <w:t>many events occurred in the country simultaneously which led to</w:t>
      </w:r>
      <w:r w:rsidR="004E6A51" w:rsidRPr="007D5A77">
        <w:t xml:space="preserve"> a</w:t>
      </w:r>
      <w:r w:rsidR="00483524" w:rsidRPr="007D5A77">
        <w:t xml:space="preserve">n increasing </w:t>
      </w:r>
      <w:r w:rsidR="006C6142" w:rsidRPr="007D5A77">
        <w:t xml:space="preserve">intolerance of </w:t>
      </w:r>
      <w:r w:rsidR="00483524" w:rsidRPr="007D5A77">
        <w:t xml:space="preserve">political dissent and a </w:t>
      </w:r>
      <w:r w:rsidR="004E6A51" w:rsidRPr="007D5A77">
        <w:t>major backlash from many activists</w:t>
      </w:r>
      <w:r w:rsidR="00A3394D" w:rsidRPr="007D5A77">
        <w:t xml:space="preserve">. One of the most prominent examples of the political dissent </w:t>
      </w:r>
      <w:r w:rsidR="00934A37" w:rsidRPr="007D5A77">
        <w:t xml:space="preserve">is that just a few weeks before the ban on women driving was lifted, many major women’s right advocates were arrested, who had previously campaigned for it. There real motive behind this </w:t>
      </w:r>
      <w:r w:rsidR="00B923A9" w:rsidRPr="007D5A77">
        <w:t xml:space="preserve">major step taken by the Saudi government is still not known, but </w:t>
      </w:r>
      <w:r w:rsidR="00B077E4" w:rsidRPr="007D5A77">
        <w:t xml:space="preserve">Adam Coogle, middle east researcher at Human rights watch </w:t>
      </w:r>
      <w:r w:rsidR="00D1642A" w:rsidRPr="007D5A77">
        <w:t xml:space="preserve">mentioned about previous warnings given to the women activists </w:t>
      </w:r>
      <w:r w:rsidR="003F7D76" w:rsidRPr="007D5A77">
        <w:t xml:space="preserve">to not talk about the lifting of the ban publicly as they feared </w:t>
      </w:r>
      <w:r w:rsidR="00934CDD" w:rsidRPr="007D5A77">
        <w:t>a shift of credit from the Saudi government to the</w:t>
      </w:r>
      <w:r w:rsidR="00E22970" w:rsidRPr="007D5A77">
        <w:t xml:space="preserve"> women </w:t>
      </w:r>
      <w:r w:rsidR="007C739C" w:rsidRPr="007D5A77">
        <w:t>right’s</w:t>
      </w:r>
      <w:r w:rsidR="00E22970" w:rsidRPr="007D5A77">
        <w:t xml:space="preserve"> advocates of the country, if any </w:t>
      </w:r>
      <w:r w:rsidR="007169BC" w:rsidRPr="007D5A77">
        <w:t>international media</w:t>
      </w:r>
      <w:r w:rsidR="00E22970" w:rsidRPr="007D5A77">
        <w:t xml:space="preserve"> outlets try to reach out to them</w:t>
      </w:r>
      <w:r w:rsidR="00934CDD" w:rsidRPr="007D5A77">
        <w:t xml:space="preserve">. </w:t>
      </w:r>
      <w:r w:rsidR="007C739C" w:rsidRPr="007D5A77">
        <w:rPr>
          <w:rStyle w:val="FootnoteReference"/>
        </w:rPr>
        <w:footnoteReference w:id="21"/>
      </w:r>
      <w:r w:rsidR="0025738E" w:rsidRPr="007D5A77">
        <w:t xml:space="preserve"> This incident is one of the many examples of how Saudi monarchy aimed to suppress all sorts of political dissents in the country. </w:t>
      </w:r>
    </w:p>
    <w:p w14:paraId="476EDD9B" w14:textId="1A1212D7" w:rsidR="0089285D" w:rsidRPr="007D5A77" w:rsidRDefault="0089285D" w:rsidP="00894523">
      <w:pPr>
        <w:spacing w:line="360" w:lineRule="auto"/>
        <w:jc w:val="both"/>
      </w:pPr>
      <w:r>
        <w:t xml:space="preserve">  </w:t>
      </w:r>
      <w:r w:rsidR="00C0344C" w:rsidRPr="007D5A77">
        <w:t xml:space="preserve">Saudi Arabia’s attempt at cracking down dissenting voices </w:t>
      </w:r>
      <w:r w:rsidR="00077D67" w:rsidRPr="007D5A77">
        <w:t>using</w:t>
      </w:r>
      <w:r w:rsidR="00C0344C" w:rsidRPr="007D5A77">
        <w:t xml:space="preserve"> physical repression to censor </w:t>
      </w:r>
      <w:r w:rsidR="006E4238" w:rsidRPr="007D5A77">
        <w:t xml:space="preserve">online and free speech is now prominent worldwide. </w:t>
      </w:r>
      <w:r w:rsidR="00D96CC2" w:rsidRPr="007D5A77">
        <w:t>In 2011</w:t>
      </w:r>
      <w:r w:rsidR="00102738" w:rsidRPr="007D5A77">
        <w:t xml:space="preserve"> a social media campaign</w:t>
      </w:r>
      <w:r w:rsidR="00DF2F4B" w:rsidRPr="007D5A77">
        <w:t xml:space="preserve">, challenging the ban on Saudi women driving started circulating with </w:t>
      </w:r>
      <w:r w:rsidR="00102738" w:rsidRPr="007D5A77">
        <w:t>the hashtag #women2drive</w:t>
      </w:r>
      <w:r w:rsidR="00DF2F4B" w:rsidRPr="007D5A77">
        <w:t>.</w:t>
      </w:r>
      <w:r w:rsidR="001D678B" w:rsidRPr="007D5A77">
        <w:t xml:space="preserve"> A women’s right activist, Loujain al-Hathloul, as a part of this </w:t>
      </w:r>
      <w:r w:rsidR="00DB13AB" w:rsidRPr="007D5A77">
        <w:t>movement</w:t>
      </w:r>
      <w:r w:rsidR="001D678B" w:rsidRPr="007D5A77">
        <w:t xml:space="preserve">, live-tweeted her attempt to drive from UAE to Saudi </w:t>
      </w:r>
      <w:r w:rsidR="00314448" w:rsidRPr="007D5A77">
        <w:t>Arabia.</w:t>
      </w:r>
      <w:r w:rsidR="00DB13AB" w:rsidRPr="007D5A77">
        <w:t xml:space="preserve"> She was stopped at the Saudi </w:t>
      </w:r>
      <w:r w:rsidR="008479AF" w:rsidRPr="007D5A77">
        <w:t>border;</w:t>
      </w:r>
      <w:r w:rsidR="00314448" w:rsidRPr="007D5A77">
        <w:t xml:space="preserve"> her passport was confiscated and was told to drive into Saudi Arabia the next morning where she was immediately taken away by </w:t>
      </w:r>
      <w:r w:rsidR="00314448" w:rsidRPr="007D5A77">
        <w:lastRenderedPageBreak/>
        <w:t xml:space="preserve">the Saudi Police and was </w:t>
      </w:r>
      <w:r w:rsidR="005E7D48" w:rsidRPr="007D5A77">
        <w:t>detained.</w:t>
      </w:r>
      <w:r w:rsidR="008479AF" w:rsidRPr="007D5A77">
        <w:t xml:space="preserve"> </w:t>
      </w:r>
      <w:r w:rsidR="008479AF" w:rsidRPr="007D5A77">
        <w:rPr>
          <w:rStyle w:val="FootnoteReference"/>
        </w:rPr>
        <w:footnoteReference w:id="22"/>
      </w:r>
      <w:r w:rsidR="008479AF" w:rsidRPr="007D5A77">
        <w:t xml:space="preserve">She was later sentenced to five years and eight months in the prison with the charges of sharing information with foreign diplomats </w:t>
      </w:r>
      <w:r w:rsidR="00BD2144" w:rsidRPr="007D5A77">
        <w:t>and attempts</w:t>
      </w:r>
      <w:r w:rsidR="008479AF" w:rsidRPr="007D5A77">
        <w:t xml:space="preserve"> to challenge and alter the Saudi system. </w:t>
      </w:r>
      <w:r w:rsidR="00902051" w:rsidRPr="007D5A77">
        <w:t>A part o</w:t>
      </w:r>
      <w:r w:rsidR="005A4DDB" w:rsidRPr="007D5A77">
        <w:t>f</w:t>
      </w:r>
      <w:r w:rsidR="00902051" w:rsidRPr="007D5A77">
        <w:t xml:space="preserve"> her sentence was then </w:t>
      </w:r>
      <w:r w:rsidR="00DE52B0" w:rsidRPr="007D5A77">
        <w:t>suspended,</w:t>
      </w:r>
      <w:r w:rsidR="00902051" w:rsidRPr="007D5A77">
        <w:t xml:space="preserve"> and she was released </w:t>
      </w:r>
      <w:r w:rsidR="003B10D2" w:rsidRPr="007D5A77">
        <w:t xml:space="preserve">on 10 </w:t>
      </w:r>
      <w:r w:rsidR="00035BDF" w:rsidRPr="007D5A77">
        <w:t>February</w:t>
      </w:r>
      <w:r w:rsidR="003B10D2" w:rsidRPr="007D5A77">
        <w:t xml:space="preserve"> 2021</w:t>
      </w:r>
      <w:r w:rsidR="00D55275" w:rsidRPr="007D5A77">
        <w:t xml:space="preserve"> on a </w:t>
      </w:r>
      <w:r w:rsidR="00CE6E60" w:rsidRPr="007D5A77">
        <w:t>probation</w:t>
      </w:r>
      <w:r w:rsidR="00931404" w:rsidRPr="007D5A77">
        <w:t xml:space="preserve"> </w:t>
      </w:r>
      <w:r w:rsidR="000F3C18" w:rsidRPr="007D5A77">
        <w:t>for three years</w:t>
      </w:r>
      <w:r w:rsidR="005214C8" w:rsidRPr="007D5A77">
        <w:t xml:space="preserve"> to remain silent on social media</w:t>
      </w:r>
      <w:r w:rsidR="005A4DDB" w:rsidRPr="007D5A77">
        <w:t xml:space="preserve">. </w:t>
      </w:r>
      <w:r w:rsidR="009E500B" w:rsidRPr="007D5A77">
        <w:t xml:space="preserve">Al-Hathloul also </w:t>
      </w:r>
      <w:r w:rsidR="00201104" w:rsidRPr="007D5A77">
        <w:t xml:space="preserve">informed her family </w:t>
      </w:r>
      <w:r w:rsidR="00AA7EBA" w:rsidRPr="007D5A77">
        <w:t>that she was tortured and</w:t>
      </w:r>
      <w:r w:rsidR="00CE766F" w:rsidRPr="007D5A77">
        <w:t xml:space="preserve"> sexually tortured</w:t>
      </w:r>
      <w:r w:rsidR="00AA7EBA" w:rsidRPr="007D5A77">
        <w:t xml:space="preserve"> </w:t>
      </w:r>
      <w:r w:rsidR="00B47596" w:rsidRPr="007D5A77">
        <w:t>in the prison.</w:t>
      </w:r>
      <w:r w:rsidR="009D3E9B" w:rsidRPr="007D5A77">
        <w:rPr>
          <w:rStyle w:val="FootnoteReference"/>
        </w:rPr>
        <w:footnoteReference w:id="23"/>
      </w:r>
      <w:r w:rsidR="00F072E4" w:rsidRPr="007D5A77">
        <w:t xml:space="preserve"> </w:t>
      </w:r>
      <w:r w:rsidR="00385CC0" w:rsidRPr="007D5A77">
        <w:t>A</w:t>
      </w:r>
      <w:r w:rsidR="00F072E4" w:rsidRPr="007D5A77">
        <w:t xml:space="preserve">lthough Hathloul was not arrested during </w:t>
      </w:r>
      <w:r w:rsidR="00385CC0" w:rsidRPr="007D5A77">
        <w:t>MBS’ rule</w:t>
      </w:r>
      <w:r w:rsidR="00F072E4" w:rsidRPr="007D5A77">
        <w:t xml:space="preserve">, she </w:t>
      </w:r>
      <w:r w:rsidR="00385CC0" w:rsidRPr="007D5A77">
        <w:t>remained</w:t>
      </w:r>
      <w:r w:rsidR="00F072E4" w:rsidRPr="007D5A77">
        <w:t xml:space="preserve"> detained and </w:t>
      </w:r>
      <w:r w:rsidR="00385CC0" w:rsidRPr="007D5A77">
        <w:t xml:space="preserve">was </w:t>
      </w:r>
      <w:r w:rsidR="00F072E4" w:rsidRPr="007D5A77">
        <w:t xml:space="preserve">tortured </w:t>
      </w:r>
      <w:r w:rsidR="00385CC0" w:rsidRPr="007D5A77">
        <w:t>throughout</w:t>
      </w:r>
      <w:r w:rsidR="00F072E4" w:rsidRPr="007D5A77">
        <w:t xml:space="preserve"> his reign</w:t>
      </w:r>
      <w:r w:rsidR="00385CC0" w:rsidRPr="007D5A77">
        <w:t>.</w:t>
      </w:r>
      <w:r w:rsidR="00F072E4" w:rsidRPr="007D5A77">
        <w:t xml:space="preserve"> </w:t>
      </w:r>
      <w:r w:rsidR="00204EB5" w:rsidRPr="007D5A77">
        <w:t>M</w:t>
      </w:r>
      <w:r w:rsidR="0007023D" w:rsidRPr="007D5A77">
        <w:t xml:space="preserve">any other detentions also took place </w:t>
      </w:r>
      <w:r w:rsidR="00F23E58" w:rsidRPr="007D5A77">
        <w:t xml:space="preserve">before </w:t>
      </w:r>
      <w:r w:rsidR="001A4246" w:rsidRPr="007D5A77">
        <w:t xml:space="preserve">MBS decided to </w:t>
      </w:r>
      <w:r w:rsidR="00455E91" w:rsidRPr="007D5A77">
        <w:t xml:space="preserve">lift </w:t>
      </w:r>
      <w:r w:rsidR="001A4246" w:rsidRPr="007D5A77">
        <w:t xml:space="preserve">the ban off of </w:t>
      </w:r>
      <w:r w:rsidR="00F23E58" w:rsidRPr="007D5A77">
        <w:t>women’s driving</w:t>
      </w:r>
      <w:r w:rsidR="003E4AC8" w:rsidRPr="007D5A77">
        <w:t xml:space="preserve"> officially</w:t>
      </w:r>
      <w:r w:rsidR="00F23E58" w:rsidRPr="007D5A77">
        <w:t xml:space="preserve">. </w:t>
      </w:r>
    </w:p>
    <w:p w14:paraId="0102D212" w14:textId="780E2199" w:rsidR="0089285D" w:rsidRDefault="0089285D" w:rsidP="00894523">
      <w:pPr>
        <w:spacing w:line="360" w:lineRule="auto"/>
        <w:jc w:val="both"/>
      </w:pPr>
      <w:r>
        <w:t xml:space="preserve">  </w:t>
      </w:r>
      <w:r w:rsidR="008848CC" w:rsidRPr="007D5A77">
        <w:t xml:space="preserve">A </w:t>
      </w:r>
      <w:r w:rsidR="00DD5EB6" w:rsidRPr="007D5A77">
        <w:t>six-page</w:t>
      </w:r>
      <w:r w:rsidR="008848CC" w:rsidRPr="007D5A77">
        <w:t xml:space="preserve"> charge sheet for Hathloul’s case was </w:t>
      </w:r>
      <w:r w:rsidR="00DD5EB6" w:rsidRPr="007D5A77">
        <w:t>s</w:t>
      </w:r>
      <w:r w:rsidR="008848CC" w:rsidRPr="007D5A77">
        <w:t xml:space="preserve">een by CNN, in which a section </w:t>
      </w:r>
      <w:r w:rsidR="00C17E56" w:rsidRPr="007D5A77">
        <w:t>titled, “</w:t>
      </w:r>
      <w:r w:rsidR="006C29B8" w:rsidRPr="007D5A77">
        <w:t>C</w:t>
      </w:r>
      <w:r w:rsidR="00C17E56" w:rsidRPr="007D5A77">
        <w:t xml:space="preserve">rimes committed” mentioned activism against kingdoms male guardianship and </w:t>
      </w:r>
      <w:r w:rsidR="0013736E" w:rsidRPr="007D5A77">
        <w:t xml:space="preserve">contact with foreign diplomats. </w:t>
      </w:r>
      <w:r w:rsidR="0013736E" w:rsidRPr="007D5A77">
        <w:rPr>
          <w:rStyle w:val="FootnoteReference"/>
        </w:rPr>
        <w:footnoteReference w:id="24"/>
      </w:r>
      <w:r w:rsidR="0013736E" w:rsidRPr="007D5A77">
        <w:t xml:space="preserve"> </w:t>
      </w:r>
      <w:r w:rsidR="00CC40D6" w:rsidRPr="007D5A77">
        <w:t>The US President Joe Biden has called for a ‘</w:t>
      </w:r>
      <w:r w:rsidR="00F87F2C" w:rsidRPr="007D5A77">
        <w:t>reassessment</w:t>
      </w:r>
      <w:r w:rsidR="00CC40D6" w:rsidRPr="007D5A77">
        <w:t>’</w:t>
      </w:r>
      <w:r w:rsidR="00F87F2C" w:rsidRPr="007D5A77">
        <w:t xml:space="preserve"> of US-Saudi relationship </w:t>
      </w:r>
      <w:r w:rsidR="0036627B" w:rsidRPr="007D5A77">
        <w:t>due to</w:t>
      </w:r>
      <w:r w:rsidR="00F87F2C" w:rsidRPr="007D5A77">
        <w:t xml:space="preserve"> the deteriorating human rights record of the kingdom</w:t>
      </w:r>
      <w:r w:rsidR="00664A87" w:rsidRPr="007D5A77">
        <w:t xml:space="preserve"> in response to </w:t>
      </w:r>
      <w:r w:rsidR="00504E29" w:rsidRPr="007D5A77">
        <w:t>which Hathloul</w:t>
      </w:r>
      <w:r w:rsidR="00664A87" w:rsidRPr="007D5A77">
        <w:t xml:space="preserve"> was released. </w:t>
      </w:r>
      <w:r w:rsidR="00A752EB" w:rsidRPr="007D5A77">
        <w:rPr>
          <w:rStyle w:val="FootnoteReference"/>
        </w:rPr>
        <w:footnoteReference w:id="25"/>
      </w:r>
      <w:r w:rsidR="002C4132" w:rsidRPr="007D5A77">
        <w:t>The arrest of Loujain- Al-Hathloul reflects on the notion that MBS wa</w:t>
      </w:r>
      <w:r w:rsidR="00013777" w:rsidRPr="007D5A77">
        <w:t xml:space="preserve">s against the welcoming of any new ideology or vision of reforms, </w:t>
      </w:r>
      <w:r w:rsidR="004F2DA3" w:rsidRPr="007D5A77">
        <w:t xml:space="preserve">while he was in process of establishing himself as a social reformer. His strategy to crackdown the dissent has </w:t>
      </w:r>
      <w:r w:rsidR="005E0EBD" w:rsidRPr="007D5A77">
        <w:t>shattered the narrative of wom</w:t>
      </w:r>
      <w:r w:rsidR="00CB322C" w:rsidRPr="007D5A77">
        <w:t>en</w:t>
      </w:r>
      <w:r w:rsidR="005E0EBD" w:rsidRPr="007D5A77">
        <w:t xml:space="preserve"> empowerment, </w:t>
      </w:r>
      <w:r w:rsidR="00CB322C" w:rsidRPr="007D5A77">
        <w:t>right to free speech, online</w:t>
      </w:r>
      <w:r w:rsidR="00504E29" w:rsidRPr="007D5A77">
        <w:t xml:space="preserve"> dissent, new visions of reforms etc. </w:t>
      </w:r>
      <w:r>
        <w:t xml:space="preserve"> </w:t>
      </w:r>
    </w:p>
    <w:p w14:paraId="170C5FF7" w14:textId="77777777" w:rsidR="0089285D" w:rsidRPr="007D5A77" w:rsidRDefault="0089285D" w:rsidP="00894523">
      <w:pPr>
        <w:spacing w:line="360" w:lineRule="auto"/>
        <w:jc w:val="both"/>
      </w:pPr>
    </w:p>
    <w:p w14:paraId="05CF2752" w14:textId="49210312" w:rsidR="006405CC" w:rsidRDefault="0089285D" w:rsidP="00894523">
      <w:pPr>
        <w:spacing w:line="360" w:lineRule="auto"/>
        <w:jc w:val="both"/>
      </w:pPr>
      <w:r>
        <w:t xml:space="preserve">  </w:t>
      </w:r>
      <w:r w:rsidR="00D37F95" w:rsidRPr="007D5A77">
        <w:t>The utilization of traditional media seems very controlled in the kingdom and any sort of political dissent is crim</w:t>
      </w:r>
      <w:r w:rsidR="00320FB9" w:rsidRPr="007D5A77">
        <w:t>ina</w:t>
      </w:r>
      <w:r w:rsidR="00D37F95" w:rsidRPr="007D5A77">
        <w:t xml:space="preserve">lized under the Saudi monarchy. </w:t>
      </w:r>
      <w:r w:rsidR="006C44F6" w:rsidRPr="007D5A77">
        <w:t xml:space="preserve">The Saudi government reacts to online mobilization </w:t>
      </w:r>
      <w:r w:rsidR="0044135B" w:rsidRPr="007D5A77">
        <w:t>through online censorship and in other cases, through</w:t>
      </w:r>
      <w:r w:rsidR="0072323C" w:rsidRPr="007D5A77">
        <w:t xml:space="preserve"> physical repression. </w:t>
      </w:r>
      <w:r w:rsidR="00D0131C" w:rsidRPr="007D5A77">
        <w:t>This st</w:t>
      </w:r>
      <w:r w:rsidR="001B6FA1" w:rsidRPr="007D5A77">
        <w:t xml:space="preserve">rategy adapted by Saudi Arabia regarding the treatment of the dissidents, journalists and women has been heavily criticized by a number of countries at the Human rights council in Geneva. </w:t>
      </w:r>
      <w:r w:rsidR="00D174F2" w:rsidRPr="007D5A77">
        <w:t xml:space="preserve">The killing of Washington Post columnist, Jamal Khashogi, who was critical of the Saudi leadership </w:t>
      </w:r>
      <w:r w:rsidR="009E5B59" w:rsidRPr="007D5A77">
        <w:t>was killed at the Saudi consulate in Istanbul, Turkey in 20</w:t>
      </w:r>
      <w:r w:rsidR="003329C3" w:rsidRPr="007D5A77">
        <w:t>18.</w:t>
      </w:r>
      <w:r w:rsidR="00C60A14" w:rsidRPr="007D5A77">
        <w:t xml:space="preserve"> Initially the Saudi officials denied the responsibility of the murder but later accepted it</w:t>
      </w:r>
      <w:r w:rsidR="006E0A0D" w:rsidRPr="007D5A77">
        <w:t>.</w:t>
      </w:r>
      <w:r w:rsidR="00C60A14" w:rsidRPr="007D5A77">
        <w:t xml:space="preserve"> </w:t>
      </w:r>
      <w:r w:rsidR="006E0A0D" w:rsidRPr="007D5A77">
        <w:t>A</w:t>
      </w:r>
      <w:r w:rsidR="00E06892" w:rsidRPr="007D5A77">
        <w:t>ccording</w:t>
      </w:r>
      <w:r w:rsidR="00073084" w:rsidRPr="007D5A77">
        <w:t xml:space="preserve"> to the US intelligence report and</w:t>
      </w:r>
      <w:r w:rsidR="00C60A14" w:rsidRPr="007D5A77">
        <w:t xml:space="preserve"> </w:t>
      </w:r>
      <w:r w:rsidR="00C60A14" w:rsidRPr="007D5A77">
        <w:lastRenderedPageBreak/>
        <w:t>MBS</w:t>
      </w:r>
      <w:r w:rsidR="00073084" w:rsidRPr="007D5A77">
        <w:t>’ statement in an interview</w:t>
      </w:r>
      <w:r w:rsidR="001B73C5" w:rsidRPr="007D5A77">
        <w:t xml:space="preserve"> with Norah </w:t>
      </w:r>
      <w:r w:rsidR="00B111A4" w:rsidRPr="007D5A77">
        <w:t>O’Donnell, he</w:t>
      </w:r>
      <w:r w:rsidR="00886E82" w:rsidRPr="007D5A77">
        <w:t xml:space="preserve"> t</w:t>
      </w:r>
      <w:r w:rsidR="00E06892" w:rsidRPr="007D5A77">
        <w:t>akes</w:t>
      </w:r>
      <w:r w:rsidR="00886E82" w:rsidRPr="007D5A77">
        <w:t xml:space="preserve"> ‘full </w:t>
      </w:r>
      <w:r w:rsidR="00EC13E2" w:rsidRPr="007D5A77">
        <w:t>responsibility</w:t>
      </w:r>
      <w:r w:rsidR="00886E82" w:rsidRPr="007D5A77">
        <w:t xml:space="preserve">’ as the murder was committed by the individuals working under his government. </w:t>
      </w:r>
      <w:r w:rsidR="00886E82" w:rsidRPr="007D5A77">
        <w:rPr>
          <w:rStyle w:val="FootnoteReference"/>
        </w:rPr>
        <w:footnoteReference w:id="26"/>
      </w:r>
      <w:r w:rsidR="006F1859" w:rsidRPr="007D5A77">
        <w:t xml:space="preserve"> The US Presiden</w:t>
      </w:r>
      <w:r w:rsidR="00EF4488" w:rsidRPr="007D5A77">
        <w:t>t, Joe Biden,</w:t>
      </w:r>
      <w:r w:rsidR="00B669C1" w:rsidRPr="007D5A77">
        <w:t xml:space="preserve"> under his 2020 </w:t>
      </w:r>
      <w:r w:rsidR="00C73BA5" w:rsidRPr="007D5A77">
        <w:t>campaign</w:t>
      </w:r>
      <w:r w:rsidR="00B669C1" w:rsidRPr="007D5A77">
        <w:t>,</w:t>
      </w:r>
      <w:r w:rsidR="00EF4488" w:rsidRPr="007D5A77">
        <w:t xml:space="preserve"> condemned the killing of Jamal Khashogi and</w:t>
      </w:r>
      <w:r w:rsidR="006F1859" w:rsidRPr="007D5A77">
        <w:t xml:space="preserve"> </w:t>
      </w:r>
      <w:r w:rsidR="00672750" w:rsidRPr="007D5A77">
        <w:t xml:space="preserve">pledged Saudi Arabia would be a ‘pariah’. </w:t>
      </w:r>
      <w:r w:rsidR="00672750" w:rsidRPr="007D5A77">
        <w:rPr>
          <w:rStyle w:val="FootnoteReference"/>
        </w:rPr>
        <w:footnoteReference w:id="27"/>
      </w:r>
      <w:r w:rsidR="000A491C" w:rsidRPr="007D5A77">
        <w:t xml:space="preserve"> </w:t>
      </w:r>
      <w:r w:rsidR="00F561E2" w:rsidRPr="007D5A77">
        <w:t xml:space="preserve">Recently, Prince Khalid Bin Salman, </w:t>
      </w:r>
      <w:r w:rsidR="000111E6" w:rsidRPr="007D5A77">
        <w:t xml:space="preserve">a senior Saudi official </w:t>
      </w:r>
      <w:r w:rsidR="00F561E2" w:rsidRPr="007D5A77">
        <w:t xml:space="preserve">was welcomed to </w:t>
      </w:r>
      <w:r w:rsidR="000111E6" w:rsidRPr="007D5A77">
        <w:t xml:space="preserve">the </w:t>
      </w:r>
      <w:r w:rsidR="00F561E2" w:rsidRPr="007D5A77">
        <w:t xml:space="preserve">US under Biden </w:t>
      </w:r>
      <w:r w:rsidR="00BF2930" w:rsidRPr="007D5A77">
        <w:t>administration,</w:t>
      </w:r>
      <w:r w:rsidR="00DF6A8A" w:rsidRPr="007D5A77">
        <w:t xml:space="preserve"> and </w:t>
      </w:r>
      <w:r w:rsidR="000E3BDC" w:rsidRPr="007D5A77">
        <w:t xml:space="preserve">this </w:t>
      </w:r>
      <w:r w:rsidR="004A5802" w:rsidRPr="007D5A77">
        <w:t xml:space="preserve">created </w:t>
      </w:r>
      <w:r w:rsidR="000E3BDC" w:rsidRPr="007D5A77">
        <w:t xml:space="preserve">a </w:t>
      </w:r>
      <w:r w:rsidR="00A401B5" w:rsidRPr="007D5A77">
        <w:t>turmoil in the public regarding the stance of the western governments</w:t>
      </w:r>
      <w:r w:rsidR="00CB4264" w:rsidRPr="007D5A77">
        <w:t xml:space="preserve"> towards Saudi Arabia in the light of Jamal </w:t>
      </w:r>
      <w:r w:rsidR="00BF2930" w:rsidRPr="007D5A77">
        <w:t>Khashoggi’s</w:t>
      </w:r>
      <w:r w:rsidR="00CB4264" w:rsidRPr="007D5A77">
        <w:t xml:space="preserve"> murder.</w:t>
      </w:r>
      <w:r w:rsidR="00E32DEF" w:rsidRPr="007D5A77">
        <w:rPr>
          <w:rStyle w:val="FootnoteReference"/>
        </w:rPr>
        <w:footnoteReference w:id="28"/>
      </w:r>
      <w:r w:rsidR="00CB4264" w:rsidRPr="007D5A77">
        <w:t xml:space="preserve"> </w:t>
      </w:r>
      <w:r w:rsidR="00D43329" w:rsidRPr="007D5A77">
        <w:t xml:space="preserve">This incident represents the gap that exists between the </w:t>
      </w:r>
      <w:r w:rsidR="00A43E86" w:rsidRPr="007D5A77">
        <w:t>publicly displayed</w:t>
      </w:r>
      <w:r w:rsidR="00D43329" w:rsidRPr="007D5A77">
        <w:t xml:space="preserve"> distancing</w:t>
      </w:r>
      <w:r w:rsidR="00A43E86" w:rsidRPr="007D5A77">
        <w:t xml:space="preserve"> of United States </w:t>
      </w:r>
      <w:r w:rsidR="00D43329" w:rsidRPr="007D5A77">
        <w:t>from MBS and the internal reality of the bilateral relation of the US with the kingdom</w:t>
      </w:r>
      <w:r w:rsidR="00A43E86" w:rsidRPr="007D5A77">
        <w:t xml:space="preserve">, </w:t>
      </w:r>
      <w:r w:rsidR="003C0441" w:rsidRPr="007D5A77">
        <w:t>as a significant trading partner</w:t>
      </w:r>
      <w:r w:rsidR="001D2B0F" w:rsidRPr="007D5A77">
        <w:t xml:space="preserve"> and</w:t>
      </w:r>
      <w:r w:rsidR="003C0441" w:rsidRPr="007D5A77">
        <w:t xml:space="preserve"> a profitable arms customer</w:t>
      </w:r>
      <w:r w:rsidR="001D2B0F" w:rsidRPr="007D5A77">
        <w:t>.</w:t>
      </w:r>
      <w:r w:rsidR="00A401B5" w:rsidRPr="007D5A77">
        <w:t xml:space="preserve"> </w:t>
      </w:r>
    </w:p>
    <w:p w14:paraId="28D6A59F" w14:textId="77777777" w:rsidR="0089285D" w:rsidRPr="007D5A77" w:rsidRDefault="0089285D" w:rsidP="00894523">
      <w:pPr>
        <w:spacing w:line="360" w:lineRule="auto"/>
        <w:jc w:val="both"/>
      </w:pPr>
    </w:p>
    <w:p w14:paraId="5B4C988B" w14:textId="0C664CA8" w:rsidR="008A4098" w:rsidRDefault="0089285D" w:rsidP="00894523">
      <w:pPr>
        <w:spacing w:line="360" w:lineRule="auto"/>
        <w:jc w:val="both"/>
      </w:pPr>
      <w:r>
        <w:t xml:space="preserve">  </w:t>
      </w:r>
      <w:r w:rsidR="00F45CC8" w:rsidRPr="007D5A77">
        <w:t xml:space="preserve">As regards, the </w:t>
      </w:r>
      <w:r w:rsidR="009B2951" w:rsidRPr="007D5A77">
        <w:t>policies</w:t>
      </w:r>
      <w:r w:rsidR="00F45CC8" w:rsidRPr="007D5A77">
        <w:t xml:space="preserve"> of MBS in the middle east are concerned, most relevant a</w:t>
      </w:r>
      <w:r w:rsidR="00B058A8" w:rsidRPr="007D5A77">
        <w:t>re</w:t>
      </w:r>
      <w:r w:rsidR="00F45CC8" w:rsidRPr="007D5A77">
        <w:t xml:space="preserve"> </w:t>
      </w:r>
      <w:r w:rsidR="002E46CA" w:rsidRPr="007D5A77">
        <w:t>the conflict in Yemen</w:t>
      </w:r>
      <w:r w:rsidR="00B058A8" w:rsidRPr="007D5A77">
        <w:t xml:space="preserve">, </w:t>
      </w:r>
      <w:r w:rsidR="008F1455" w:rsidRPr="007D5A77">
        <w:t xml:space="preserve">initiation of diplomatic channels with </w:t>
      </w:r>
      <w:r w:rsidR="008D2B0B" w:rsidRPr="007D5A77">
        <w:t>Israel</w:t>
      </w:r>
      <w:r w:rsidR="008F1455" w:rsidRPr="007D5A77">
        <w:t>, and Saudi</w:t>
      </w:r>
      <w:r w:rsidR="003570D8" w:rsidRPr="007D5A77">
        <w:t>’</w:t>
      </w:r>
      <w:r w:rsidR="008F1455" w:rsidRPr="007D5A77">
        <w:t>s</w:t>
      </w:r>
      <w:r w:rsidR="00F45CC8" w:rsidRPr="007D5A77">
        <w:t xml:space="preserve"> approach towards its </w:t>
      </w:r>
      <w:r w:rsidR="00A43E86" w:rsidRPr="007D5A77">
        <w:t>archrival</w:t>
      </w:r>
      <w:r w:rsidR="00F45CC8" w:rsidRPr="007D5A77">
        <w:t xml:space="preserve"> and adversary</w:t>
      </w:r>
      <w:r w:rsidR="008D2B0B" w:rsidRPr="007D5A77">
        <w:t>, Iran</w:t>
      </w:r>
      <w:r w:rsidR="00AB7A0B" w:rsidRPr="007D5A77">
        <w:t xml:space="preserve">. </w:t>
      </w:r>
      <w:r w:rsidR="00D730DD" w:rsidRPr="007D5A77">
        <w:t>As M</w:t>
      </w:r>
      <w:r w:rsidR="00D02C49" w:rsidRPr="007D5A77">
        <w:t>BS</w:t>
      </w:r>
      <w:r w:rsidR="00D730DD" w:rsidRPr="007D5A77">
        <w:t xml:space="preserve"> came in power, one of his first acts was the launch of a military campaign in Yemen in 2015 along with other Arab states such as UAE, </w:t>
      </w:r>
      <w:r w:rsidR="00BC6B35" w:rsidRPr="007D5A77">
        <w:t xml:space="preserve">Morocco, Jordan, Qatar etc. </w:t>
      </w:r>
      <w:r w:rsidR="00603DDB" w:rsidRPr="007D5A77">
        <w:t xml:space="preserve">The root cause of this conflict is the failure of a political transition in Yemen which was supposed to bring stability and peace in this country. </w:t>
      </w:r>
      <w:r w:rsidR="009260FA" w:rsidRPr="007D5A77">
        <w:t xml:space="preserve">As President Ali Abdullah Saleh handed over the power to his deputy </w:t>
      </w:r>
      <w:r w:rsidR="0086064A" w:rsidRPr="007D5A77">
        <w:t>Abdrabbuh Mansour Hadi,</w:t>
      </w:r>
      <w:r w:rsidR="003753FC" w:rsidRPr="007D5A77">
        <w:t xml:space="preserve"> a Houthi movement started</w:t>
      </w:r>
      <w:r w:rsidR="0097244E" w:rsidRPr="007D5A77">
        <w:t xml:space="preserve"> which advocated for </w:t>
      </w:r>
      <w:r w:rsidR="008B7686" w:rsidRPr="007D5A77">
        <w:t>Yemen’s</w:t>
      </w:r>
      <w:r w:rsidR="0097244E" w:rsidRPr="007D5A77">
        <w:t xml:space="preserve"> Zaidi Shia Muslim minority</w:t>
      </w:r>
      <w:r w:rsidR="00CB0A0D" w:rsidRPr="007D5A77">
        <w:t xml:space="preserve"> and captured </w:t>
      </w:r>
      <w:r w:rsidR="00CC4E2B" w:rsidRPr="007D5A77">
        <w:t>a large part of the country’s geographical territory</w:t>
      </w:r>
      <w:r w:rsidR="0097244E" w:rsidRPr="007D5A77">
        <w:t>.</w:t>
      </w:r>
      <w:r w:rsidR="00BD31B9" w:rsidRPr="007D5A77">
        <w:rPr>
          <w:rStyle w:val="FootnoteReference"/>
        </w:rPr>
        <w:footnoteReference w:id="29"/>
      </w:r>
      <w:r w:rsidR="0097244E" w:rsidRPr="007D5A77">
        <w:t xml:space="preserve"> </w:t>
      </w:r>
      <w:r w:rsidR="00E63972" w:rsidRPr="007D5A77">
        <w:t>As their control started to dominate the country, Mr</w:t>
      </w:r>
      <w:r w:rsidR="008B7686" w:rsidRPr="007D5A77">
        <w:t>.</w:t>
      </w:r>
      <w:r w:rsidR="00E63972" w:rsidRPr="007D5A77">
        <w:t xml:space="preserve"> Hadi was forced to flee the country in 2015 and </w:t>
      </w:r>
      <w:r w:rsidR="00EF0B14" w:rsidRPr="007D5A77">
        <w:t xml:space="preserve">in response Saudi along with other Sunni Arab countries </w:t>
      </w:r>
      <w:r w:rsidR="007A1AF2" w:rsidRPr="007D5A77">
        <w:t xml:space="preserve">launched a military campaign aiming to restore </w:t>
      </w:r>
      <w:r w:rsidR="008C52FC" w:rsidRPr="007D5A77">
        <w:t>Mr.</w:t>
      </w:r>
      <w:r w:rsidR="007A1AF2" w:rsidRPr="007D5A77">
        <w:t xml:space="preserve"> Hadi’s government, bring a halt to Iranian dominance in Yemen and mainly defeat the </w:t>
      </w:r>
      <w:r w:rsidR="00467302" w:rsidRPr="007D5A77">
        <w:t xml:space="preserve">Houthis. Saudis have carried numerous air strikes in North Yemen while the Houthis have also launched ballistic missiles into the Saudi territory. </w:t>
      </w:r>
      <w:r w:rsidR="008D661B" w:rsidRPr="007D5A77">
        <w:rPr>
          <w:rStyle w:val="FootnoteReference"/>
        </w:rPr>
        <w:footnoteReference w:id="30"/>
      </w:r>
      <w:r w:rsidR="00467302" w:rsidRPr="007D5A77">
        <w:t xml:space="preserve"> </w:t>
      </w:r>
      <w:r w:rsidR="00813B23" w:rsidRPr="007D5A77">
        <w:t>Since the civil war started</w:t>
      </w:r>
      <w:r w:rsidR="00030AAC" w:rsidRPr="007D5A77">
        <w:t xml:space="preserve"> in 2015</w:t>
      </w:r>
      <w:r w:rsidR="00813B23" w:rsidRPr="007D5A77">
        <w:t xml:space="preserve">, </w:t>
      </w:r>
      <w:r w:rsidR="00813B23" w:rsidRPr="007D5A77">
        <w:lastRenderedPageBreak/>
        <w:t xml:space="preserve">around </w:t>
      </w:r>
      <w:r w:rsidR="002E2F42" w:rsidRPr="007D5A77">
        <w:t>thousands of</w:t>
      </w:r>
      <w:r w:rsidR="00813B23" w:rsidRPr="007D5A77">
        <w:t xml:space="preserve"> </w:t>
      </w:r>
      <w:r w:rsidR="00030AAC" w:rsidRPr="007D5A77">
        <w:t xml:space="preserve">people have been killed </w:t>
      </w:r>
      <w:r w:rsidR="00504FF9" w:rsidRPr="007D5A77">
        <w:t>and the situation is worsening day by day</w:t>
      </w:r>
      <w:r w:rsidR="00C91C29" w:rsidRPr="007D5A77">
        <w:t xml:space="preserve"> causing a humanitarian catastrophe</w:t>
      </w:r>
      <w:r w:rsidR="00504FF9" w:rsidRPr="007D5A77">
        <w:t xml:space="preserve">. </w:t>
      </w:r>
      <w:r w:rsidR="00FF1D3C" w:rsidRPr="007D5A77">
        <w:t xml:space="preserve">Saudi also offered a ceasefire plan to the </w:t>
      </w:r>
      <w:r w:rsidR="00494517" w:rsidRPr="007D5A77">
        <w:t>Houthis,</w:t>
      </w:r>
      <w:r w:rsidR="00FF1D3C" w:rsidRPr="007D5A77">
        <w:t xml:space="preserve"> </w:t>
      </w:r>
      <w:r w:rsidR="008747FC" w:rsidRPr="007D5A77">
        <w:t>but the offer was downplayed</w:t>
      </w:r>
      <w:r w:rsidR="00C91513" w:rsidRPr="007D5A77">
        <w:t>. This deadlock between the countries has only exacerbated the situation</w:t>
      </w:r>
      <w:r w:rsidR="00494517" w:rsidRPr="007D5A77">
        <w:t>.</w:t>
      </w:r>
      <w:r w:rsidR="0006639A" w:rsidRPr="007D5A77">
        <w:t xml:space="preserve"> Many human rights associations have spoken up </w:t>
      </w:r>
      <w:r w:rsidR="00D26FA1" w:rsidRPr="007D5A77">
        <w:t>against the Saudi-UAE led coalition for attacking the civilians in</w:t>
      </w:r>
      <w:r w:rsidR="007A5BE9" w:rsidRPr="007D5A77">
        <w:t>discriminately in re</w:t>
      </w:r>
      <w:r w:rsidR="008A4098" w:rsidRPr="007D5A77">
        <w:t>s</w:t>
      </w:r>
      <w:r w:rsidR="007A5BE9" w:rsidRPr="007D5A77">
        <w:t>ponse to which MBS stated</w:t>
      </w:r>
      <w:r w:rsidR="008A4098" w:rsidRPr="007D5A77">
        <w:t xml:space="preserve">, “In any military operation mistakes happen … Of course, any mistakes made by Saudi </w:t>
      </w:r>
      <w:r w:rsidR="009D2222" w:rsidRPr="007D5A77">
        <w:t>Arabia,</w:t>
      </w:r>
      <w:r w:rsidR="008A4098" w:rsidRPr="007D5A77">
        <w:t xml:space="preserve"> or the coalition are unintended mistakes.</w:t>
      </w:r>
      <w:r w:rsidR="00E41ABD" w:rsidRPr="007D5A77">
        <w:t>”</w:t>
      </w:r>
      <w:r w:rsidR="00E41ABD" w:rsidRPr="007D5A77">
        <w:rPr>
          <w:rStyle w:val="FootnoteReference"/>
        </w:rPr>
        <w:footnoteReference w:id="31"/>
      </w:r>
    </w:p>
    <w:p w14:paraId="545A0AE0" w14:textId="77777777" w:rsidR="00894523" w:rsidRPr="007D5A77" w:rsidRDefault="00894523" w:rsidP="00894523">
      <w:pPr>
        <w:spacing w:line="360" w:lineRule="auto"/>
        <w:jc w:val="both"/>
      </w:pPr>
    </w:p>
    <w:p w14:paraId="0FA43485" w14:textId="09F31CA1" w:rsidR="00C5038E" w:rsidRPr="007D5A77" w:rsidRDefault="00894523" w:rsidP="00894523">
      <w:pPr>
        <w:spacing w:line="360" w:lineRule="auto"/>
        <w:jc w:val="both"/>
      </w:pPr>
      <w:r>
        <w:t xml:space="preserve">  </w:t>
      </w:r>
      <w:r w:rsidR="00D25C3D" w:rsidRPr="007D5A77">
        <w:t xml:space="preserve">Another </w:t>
      </w:r>
      <w:r w:rsidR="00CE2F60" w:rsidRPr="007D5A77">
        <w:t xml:space="preserve">aspect of regional political policies of MBS, </w:t>
      </w:r>
      <w:r w:rsidR="00D172BC" w:rsidRPr="007D5A77">
        <w:t xml:space="preserve">involves Saudi </w:t>
      </w:r>
      <w:r w:rsidR="00034395" w:rsidRPr="007D5A77">
        <w:t>Arabia’s</w:t>
      </w:r>
      <w:r w:rsidR="00D172BC" w:rsidRPr="007D5A77">
        <w:t xml:space="preserve"> relationship with Israel and Iran.</w:t>
      </w:r>
      <w:r w:rsidR="00022053" w:rsidRPr="007D5A77">
        <w:t xml:space="preserve"> </w:t>
      </w:r>
      <w:r w:rsidR="009F515D" w:rsidRPr="007D5A77">
        <w:t>In 2020, UAE and Bahrian signed Abraham Accords</w:t>
      </w:r>
      <w:r w:rsidR="0030062E" w:rsidRPr="007D5A77">
        <w:t xml:space="preserve"> to improve relationship with Israel and since then Jordan and Sudan have followed it as well. </w:t>
      </w:r>
      <w:r w:rsidR="0030062E" w:rsidRPr="007D5A77">
        <w:rPr>
          <w:rStyle w:val="FootnoteReference"/>
        </w:rPr>
        <w:footnoteReference w:id="32"/>
      </w:r>
      <w:r w:rsidR="009F515D" w:rsidRPr="007D5A77">
        <w:t xml:space="preserve"> </w:t>
      </w:r>
      <w:r w:rsidR="00640EB0" w:rsidRPr="007D5A77">
        <w:t xml:space="preserve">Saudi foreign minister also </w:t>
      </w:r>
      <w:r w:rsidR="00B23F27" w:rsidRPr="007D5A77">
        <w:t>s</w:t>
      </w:r>
      <w:r w:rsidR="0052024B" w:rsidRPr="007D5A77">
        <w:t xml:space="preserve">uggests that the normalization of relations with Israel can bring tremendous benefits to the </w:t>
      </w:r>
      <w:r w:rsidR="002128E1" w:rsidRPr="007D5A77">
        <w:t>region</w:t>
      </w:r>
      <w:r w:rsidR="0052024B" w:rsidRPr="007D5A77">
        <w:t xml:space="preserve"> </w:t>
      </w:r>
      <w:r w:rsidR="00BA4943" w:rsidRPr="007D5A77">
        <w:t xml:space="preserve">and </w:t>
      </w:r>
      <w:r w:rsidR="00947E0F" w:rsidRPr="007D5A77">
        <w:t>the condition for any potential deal on a large extent depends on the progress of peace and stability</w:t>
      </w:r>
      <w:r w:rsidR="00126ACC" w:rsidRPr="007D5A77">
        <w:t xml:space="preserve"> to Palestinians</w:t>
      </w:r>
      <w:r w:rsidR="00947E0F" w:rsidRPr="007D5A77">
        <w:t xml:space="preserve">. </w:t>
      </w:r>
      <w:r w:rsidR="00852025" w:rsidRPr="007D5A77">
        <w:rPr>
          <w:rStyle w:val="FootnoteReference"/>
        </w:rPr>
        <w:footnoteReference w:id="33"/>
      </w:r>
      <w:r w:rsidR="00597328" w:rsidRPr="007D5A77">
        <w:t xml:space="preserve"> Saudi Arabia and Israel have been forming </w:t>
      </w:r>
      <w:r w:rsidR="00112A96" w:rsidRPr="007D5A77">
        <w:t xml:space="preserve">improved relations in the past </w:t>
      </w:r>
      <w:r w:rsidR="009415AA" w:rsidRPr="007D5A77">
        <w:t>to</w:t>
      </w:r>
      <w:r w:rsidR="00A269E9" w:rsidRPr="007D5A77">
        <w:t xml:space="preserve"> pursue</w:t>
      </w:r>
      <w:r w:rsidR="00F001CC" w:rsidRPr="007D5A77">
        <w:t xml:space="preserve"> mutual</w:t>
      </w:r>
      <w:r w:rsidR="00A269E9" w:rsidRPr="007D5A77">
        <w:t xml:space="preserve"> goals against the two</w:t>
      </w:r>
      <w:r w:rsidR="006F4342" w:rsidRPr="007D5A77">
        <w:t xml:space="preserve"> common</w:t>
      </w:r>
      <w:r w:rsidR="00A269E9" w:rsidRPr="007D5A77">
        <w:t xml:space="preserve"> regional </w:t>
      </w:r>
      <w:r w:rsidR="002963EA" w:rsidRPr="007D5A77">
        <w:t>adver</w:t>
      </w:r>
      <w:r w:rsidR="00A71098" w:rsidRPr="007D5A77">
        <w:t>s</w:t>
      </w:r>
      <w:r w:rsidR="002963EA" w:rsidRPr="007D5A77">
        <w:t>aries</w:t>
      </w:r>
      <w:r w:rsidR="00A269E9" w:rsidRPr="007D5A77">
        <w:t xml:space="preserve"> </w:t>
      </w:r>
      <w:r w:rsidR="00F001CC" w:rsidRPr="007D5A77">
        <w:t>Iran and Turkey</w:t>
      </w:r>
      <w:r w:rsidR="00C5038E" w:rsidRPr="007D5A77">
        <w:t>.</w:t>
      </w:r>
      <w:r w:rsidR="00E55262" w:rsidRPr="007D5A77">
        <w:t xml:space="preserve"> </w:t>
      </w:r>
      <w:r w:rsidR="002963EA" w:rsidRPr="007D5A77">
        <w:t>I</w:t>
      </w:r>
      <w:r w:rsidR="00E55262" w:rsidRPr="007D5A77">
        <w:t xml:space="preserve">n the aftermath of statements of </w:t>
      </w:r>
      <w:r w:rsidR="00A71098" w:rsidRPr="007D5A77">
        <w:t xml:space="preserve">Recep </w:t>
      </w:r>
      <w:r w:rsidR="00E55262" w:rsidRPr="007D5A77">
        <w:t>Tay</w:t>
      </w:r>
      <w:r w:rsidR="00A71098" w:rsidRPr="007D5A77">
        <w:t>yip</w:t>
      </w:r>
      <w:r w:rsidR="00E55262" w:rsidRPr="007D5A77">
        <w:t xml:space="preserve"> </w:t>
      </w:r>
      <w:r w:rsidR="00A71098" w:rsidRPr="007D5A77">
        <w:t>Erdogan</w:t>
      </w:r>
      <w:r w:rsidR="00E55262" w:rsidRPr="007D5A77">
        <w:t xml:space="preserve"> on murder of Jamal </w:t>
      </w:r>
      <w:r w:rsidR="001958C5" w:rsidRPr="007D5A77">
        <w:t>Khashoggi</w:t>
      </w:r>
      <w:r w:rsidR="003667E5" w:rsidRPr="007D5A77">
        <w:t>,</w:t>
      </w:r>
      <w:r w:rsidR="00E55262" w:rsidRPr="007D5A77">
        <w:t xml:space="preserve"> Turkey is </w:t>
      </w:r>
      <w:r w:rsidR="006D6AA5" w:rsidRPr="007D5A77">
        <w:t xml:space="preserve">considered a s potential </w:t>
      </w:r>
      <w:r w:rsidR="002963EA" w:rsidRPr="007D5A77">
        <w:t xml:space="preserve">adversary to Saudi Arabia. </w:t>
      </w:r>
      <w:r w:rsidR="00860AA6" w:rsidRPr="007D5A77">
        <w:t xml:space="preserve">Saudi Arabia and Iran have </w:t>
      </w:r>
      <w:r w:rsidR="001958C5" w:rsidRPr="007D5A77">
        <w:t>not been on good terms since</w:t>
      </w:r>
      <w:r w:rsidR="00E931A5" w:rsidRPr="007D5A77">
        <w:t xml:space="preserve"> decades and the root cause behind this rivalry is </w:t>
      </w:r>
      <w:r w:rsidR="00D41F00" w:rsidRPr="007D5A77">
        <w:t>not only the</w:t>
      </w:r>
      <w:r w:rsidR="00C81B52" w:rsidRPr="007D5A77">
        <w:t xml:space="preserve"> geo-strategic goals</w:t>
      </w:r>
      <w:r w:rsidR="00A80543" w:rsidRPr="007D5A77">
        <w:t xml:space="preserve"> </w:t>
      </w:r>
      <w:r w:rsidR="00C81B52" w:rsidRPr="007D5A77">
        <w:t>and sectarianism</w:t>
      </w:r>
      <w:r w:rsidR="00F13C69" w:rsidRPr="007D5A77">
        <w:t xml:space="preserve">- a </w:t>
      </w:r>
      <w:r w:rsidR="00CD0A4C" w:rsidRPr="007D5A77">
        <w:t>perpetual</w:t>
      </w:r>
      <w:r w:rsidR="00F13C69" w:rsidRPr="007D5A77">
        <w:t xml:space="preserve"> Sunni- Shi’a schism,</w:t>
      </w:r>
      <w:r w:rsidR="00D41F00" w:rsidRPr="007D5A77">
        <w:t xml:space="preserve"> but the involvement of bot</w:t>
      </w:r>
      <w:r w:rsidR="00322016" w:rsidRPr="007D5A77">
        <w:t xml:space="preserve">h countries in the conflicts beyond their geographical territories </w:t>
      </w:r>
      <w:r w:rsidR="003667E5" w:rsidRPr="007D5A77">
        <w:t>to</w:t>
      </w:r>
      <w:r w:rsidR="00322016" w:rsidRPr="007D5A77">
        <w:t xml:space="preserve"> reach </w:t>
      </w:r>
      <w:r w:rsidR="006702BD" w:rsidRPr="007D5A77">
        <w:t xml:space="preserve">regional </w:t>
      </w:r>
      <w:r w:rsidR="00661732" w:rsidRPr="007D5A77">
        <w:t>hegemony. Both</w:t>
      </w:r>
      <w:r w:rsidR="007E3AFE" w:rsidRPr="007D5A77">
        <w:t xml:space="preserve"> the states view themselves as </w:t>
      </w:r>
      <w:r w:rsidR="00661732" w:rsidRPr="007D5A77">
        <w:t>rivals</w:t>
      </w:r>
      <w:r w:rsidR="007E3AFE" w:rsidRPr="007D5A77">
        <w:t xml:space="preserve"> for </w:t>
      </w:r>
      <w:r w:rsidR="00661732" w:rsidRPr="007D5A77">
        <w:t>the influence in the Gulf areas</w:t>
      </w:r>
      <w:r w:rsidR="006D6597" w:rsidRPr="007D5A77">
        <w:t xml:space="preserve">, because of the ideological and </w:t>
      </w:r>
      <w:r w:rsidR="0034662C" w:rsidRPr="007D5A77">
        <w:t>geopolitical difference</w:t>
      </w:r>
      <w:r w:rsidR="00C2769D" w:rsidRPr="007D5A77">
        <w:t xml:space="preserve"> and have </w:t>
      </w:r>
      <w:r w:rsidR="008C6072" w:rsidRPr="007D5A77">
        <w:t xml:space="preserve">been attempting to enhance </w:t>
      </w:r>
      <w:r w:rsidR="00AC4D49" w:rsidRPr="007D5A77">
        <w:t>their</w:t>
      </w:r>
      <w:r w:rsidR="008C6072" w:rsidRPr="007D5A77">
        <w:t xml:space="preserve"> regional influences through </w:t>
      </w:r>
      <w:r w:rsidR="00936E65" w:rsidRPr="007D5A77">
        <w:t>different bids</w:t>
      </w:r>
      <w:r w:rsidR="0034662C" w:rsidRPr="007D5A77">
        <w:t>.</w:t>
      </w:r>
      <w:r w:rsidR="00936E65" w:rsidRPr="007D5A77">
        <w:rPr>
          <w:rStyle w:val="FootnoteReference"/>
        </w:rPr>
        <w:footnoteReference w:id="34"/>
      </w:r>
      <w:r w:rsidR="0034662C" w:rsidRPr="007D5A77">
        <w:t xml:space="preserve"> This rivalry was highlighted in</w:t>
      </w:r>
      <w:r w:rsidR="006702BD" w:rsidRPr="007D5A77">
        <w:t xml:space="preserve"> </w:t>
      </w:r>
      <w:r w:rsidR="001835D5" w:rsidRPr="007D5A77">
        <w:t>2011, the Arab spring</w:t>
      </w:r>
      <w:r w:rsidR="0034662C" w:rsidRPr="007D5A77">
        <w:t>,</w:t>
      </w:r>
      <w:r w:rsidR="001835D5" w:rsidRPr="007D5A77">
        <w:t xml:space="preserve"> a</w:t>
      </w:r>
      <w:r w:rsidR="0000592E" w:rsidRPr="007D5A77">
        <w:t>s it introduced new political concerns</w:t>
      </w:r>
      <w:r w:rsidR="00E97AD7" w:rsidRPr="007D5A77">
        <w:t xml:space="preserve"> for </w:t>
      </w:r>
      <w:r w:rsidR="00E97AD7" w:rsidRPr="007D5A77">
        <w:lastRenderedPageBreak/>
        <w:t>both the countries</w:t>
      </w:r>
      <w:r w:rsidR="004007C2" w:rsidRPr="007D5A77">
        <w:t xml:space="preserve"> to consider in </w:t>
      </w:r>
      <w:r w:rsidR="00314312" w:rsidRPr="007D5A77">
        <w:t xml:space="preserve">the </w:t>
      </w:r>
      <w:r w:rsidR="004007C2" w:rsidRPr="007D5A77">
        <w:t>light of their regional priorities and interests.</w:t>
      </w:r>
      <w:r w:rsidR="004007C2" w:rsidRPr="007D5A77">
        <w:rPr>
          <w:rStyle w:val="FootnoteReference"/>
        </w:rPr>
        <w:footnoteReference w:id="35"/>
      </w:r>
      <w:r w:rsidR="0000592E" w:rsidRPr="007D5A77">
        <w:t xml:space="preserve"> </w:t>
      </w:r>
      <w:r w:rsidR="00C67659" w:rsidRPr="007D5A77">
        <w:t>In the struggle of regional dominance and to uplift the domestic interests, both the countries have been making efforts  to mold the regional order</w:t>
      </w:r>
      <w:r w:rsidR="00597BFB" w:rsidRPr="007D5A77">
        <w:t xml:space="preserve">. </w:t>
      </w:r>
      <w:r w:rsidR="00753589" w:rsidRPr="007D5A77">
        <w:t xml:space="preserve">Recently, MBS </w:t>
      </w:r>
      <w:r w:rsidR="00367D74" w:rsidRPr="007D5A77">
        <w:t xml:space="preserve">has shown a conciliatory tone towards Iran </w:t>
      </w:r>
      <w:r w:rsidR="00132917" w:rsidRPr="007D5A77">
        <w:t>in an interview with Al-Arabiya TV</w:t>
      </w:r>
      <w:r w:rsidR="006C241B" w:rsidRPr="007D5A77">
        <w:t xml:space="preserve"> stating that </w:t>
      </w:r>
      <w:r w:rsidR="000B4718" w:rsidRPr="007D5A77">
        <w:t>it wants good relations with Iran</w:t>
      </w:r>
      <w:r w:rsidR="00192ACC" w:rsidRPr="007D5A77">
        <w:t xml:space="preserve"> if </w:t>
      </w:r>
      <w:r w:rsidR="00D62990" w:rsidRPr="007D5A77">
        <w:t xml:space="preserve">any steps taken to materialize this initiative would be </w:t>
      </w:r>
      <w:r w:rsidR="004C3FBE" w:rsidRPr="007D5A77">
        <w:t xml:space="preserve">a pleasant step in the direction of establishing peace and stability in the </w:t>
      </w:r>
      <w:r w:rsidR="00311AE1" w:rsidRPr="007D5A77">
        <w:t>region</w:t>
      </w:r>
      <w:r w:rsidR="000B4718" w:rsidRPr="007D5A77">
        <w:t xml:space="preserve">. </w:t>
      </w:r>
      <w:r w:rsidR="000B4718" w:rsidRPr="007D5A77">
        <w:rPr>
          <w:rStyle w:val="FootnoteReference"/>
        </w:rPr>
        <w:footnoteReference w:id="36"/>
      </w:r>
      <w:r w:rsidR="00192ACC" w:rsidRPr="007D5A77">
        <w:t xml:space="preserve"> </w:t>
      </w:r>
    </w:p>
    <w:p w14:paraId="094BBB48" w14:textId="49B1988A" w:rsidR="000B4718" w:rsidRPr="007D5A77" w:rsidRDefault="00894523" w:rsidP="00894523">
      <w:pPr>
        <w:spacing w:line="360" w:lineRule="auto"/>
        <w:jc w:val="both"/>
      </w:pPr>
      <w:r>
        <w:t xml:space="preserve">  </w:t>
      </w:r>
      <w:r w:rsidR="000B4718" w:rsidRPr="007D5A77">
        <w:t xml:space="preserve">The third dimension of MBS’ political policies </w:t>
      </w:r>
      <w:r w:rsidR="00957F94" w:rsidRPr="007D5A77">
        <w:t>is the role</w:t>
      </w:r>
      <w:r w:rsidR="00F77144" w:rsidRPr="007D5A77">
        <w:t xml:space="preserve"> of Saudi Arabia</w:t>
      </w:r>
      <w:r w:rsidR="00957F94" w:rsidRPr="007D5A77">
        <w:t xml:space="preserve"> in international </w:t>
      </w:r>
      <w:r w:rsidR="00F77144" w:rsidRPr="007D5A77">
        <w:t>a</w:t>
      </w:r>
      <w:r w:rsidR="00957F94" w:rsidRPr="007D5A77">
        <w:t xml:space="preserve">nd regional </w:t>
      </w:r>
      <w:r w:rsidR="00F77144" w:rsidRPr="007D5A77">
        <w:t>organizations</w:t>
      </w:r>
      <w:r w:rsidR="00957F94" w:rsidRPr="007D5A77">
        <w:t xml:space="preserve">. As far as </w:t>
      </w:r>
      <w:r w:rsidR="00F76D94" w:rsidRPr="007D5A77">
        <w:t xml:space="preserve">the </w:t>
      </w:r>
      <w:r w:rsidR="00957F94" w:rsidRPr="007D5A77">
        <w:t xml:space="preserve">role of MBS’ </w:t>
      </w:r>
      <w:r w:rsidR="00C21960" w:rsidRPr="007D5A77">
        <w:t>policies are concerned</w:t>
      </w:r>
      <w:r w:rsidR="003364D5" w:rsidRPr="007D5A77">
        <w:t xml:space="preserve">, </w:t>
      </w:r>
      <w:r w:rsidR="0006658E" w:rsidRPr="007D5A77">
        <w:t xml:space="preserve">there is </w:t>
      </w:r>
      <w:r w:rsidR="00F77144" w:rsidRPr="007D5A77">
        <w:t>no marked difference in the policies</w:t>
      </w:r>
      <w:r w:rsidR="00777D07" w:rsidRPr="007D5A77">
        <w:t xml:space="preserve"> that</w:t>
      </w:r>
      <w:r w:rsidR="00F77144" w:rsidRPr="007D5A77">
        <w:t xml:space="preserve"> Riyadh </w:t>
      </w:r>
      <w:r w:rsidR="003416FA" w:rsidRPr="007D5A77">
        <w:t xml:space="preserve">has </w:t>
      </w:r>
      <w:r w:rsidR="00F77144" w:rsidRPr="007D5A77">
        <w:t>followed in</w:t>
      </w:r>
      <w:r w:rsidR="003416FA" w:rsidRPr="007D5A77">
        <w:t xml:space="preserve"> the</w:t>
      </w:r>
      <w:r w:rsidR="00F77144" w:rsidRPr="007D5A77">
        <w:t xml:space="preserve"> previous regimes. </w:t>
      </w:r>
      <w:r w:rsidR="00C60602" w:rsidRPr="007D5A77">
        <w:t>Saudi Arabia</w:t>
      </w:r>
      <w:r w:rsidR="00777D07" w:rsidRPr="007D5A77">
        <w:t xml:space="preserve">, on the other hand has formed </w:t>
      </w:r>
      <w:r w:rsidR="004E35FF" w:rsidRPr="007D5A77">
        <w:t xml:space="preserve">agreements with different countries that </w:t>
      </w:r>
      <w:r w:rsidR="005A1BB8" w:rsidRPr="007D5A77">
        <w:t xml:space="preserve">guarantee prospects for mutual benefits.  </w:t>
      </w:r>
      <w:r w:rsidR="00B4277C" w:rsidRPr="007D5A77">
        <w:t xml:space="preserve">MBS’ proposed Vision 2030 is one of the major developments in the kingdom that has attracted countries from around the globe to establish </w:t>
      </w:r>
      <w:r w:rsidR="002634B4" w:rsidRPr="007D5A77">
        <w:t xml:space="preserve">bilateral relationships with Saudi, an example is the Saudi-China cooperation with regards to </w:t>
      </w:r>
      <w:r w:rsidR="00190EC7" w:rsidRPr="007D5A77">
        <w:t>the</w:t>
      </w:r>
      <w:r w:rsidR="002634B4" w:rsidRPr="007D5A77">
        <w:t xml:space="preserve"> belt and road initiative and vision 2030, </w:t>
      </w:r>
      <w:r w:rsidR="009415AA" w:rsidRPr="007D5A77">
        <w:t>considering</w:t>
      </w:r>
      <w:r w:rsidR="00747CBA" w:rsidRPr="007D5A77">
        <w:t xml:space="preserve"> which</w:t>
      </w:r>
      <w:r w:rsidR="00074008" w:rsidRPr="007D5A77">
        <w:t>,</w:t>
      </w:r>
      <w:r w:rsidR="00747CBA" w:rsidRPr="007D5A77">
        <w:t xml:space="preserve"> China has signed 30 major cooperative agreements with Saudi Arabia</w:t>
      </w:r>
      <w:r w:rsidR="00EC27EE" w:rsidRPr="007D5A77">
        <w:t xml:space="preserve"> as both the countries share strong </w:t>
      </w:r>
      <w:r w:rsidR="00C20EF8" w:rsidRPr="007D5A77">
        <w:t xml:space="preserve">complementarities. </w:t>
      </w:r>
      <w:r w:rsidR="00C20EF8" w:rsidRPr="007D5A77">
        <w:rPr>
          <w:rStyle w:val="FootnoteReference"/>
        </w:rPr>
        <w:footnoteReference w:id="37"/>
      </w:r>
      <w:r w:rsidR="00190039" w:rsidRPr="007D5A77">
        <w:t xml:space="preserve"> Similarly, </w:t>
      </w:r>
      <w:r w:rsidR="00A5189A" w:rsidRPr="007D5A77">
        <w:t xml:space="preserve">Japan also has a lot to offer Saudi Arabia in the light of vision 2030, </w:t>
      </w:r>
      <w:r w:rsidR="006B5C71" w:rsidRPr="007D5A77">
        <w:t xml:space="preserve">through its approach or merging private and public sectors, PPP, Public-private partnerships, which is an attractive approach for Saudi Arabia in relation to its new economic reforms. </w:t>
      </w:r>
      <w:r w:rsidR="007F14DB" w:rsidRPr="007D5A77">
        <w:rPr>
          <w:rStyle w:val="FootnoteReference"/>
        </w:rPr>
        <w:footnoteReference w:id="38"/>
      </w:r>
    </w:p>
    <w:p w14:paraId="4A1D0030" w14:textId="77777777" w:rsidR="00B34163" w:rsidRPr="007D5A77" w:rsidRDefault="00B34163" w:rsidP="00894523">
      <w:pPr>
        <w:spacing w:line="360" w:lineRule="auto"/>
        <w:jc w:val="both"/>
      </w:pPr>
    </w:p>
    <w:p w14:paraId="2A6697A5" w14:textId="0C7F0EC3" w:rsidR="00C26F05" w:rsidRPr="007D5A77" w:rsidRDefault="00AD4FCD" w:rsidP="00894523">
      <w:pPr>
        <w:pStyle w:val="ListParagraph"/>
        <w:numPr>
          <w:ilvl w:val="1"/>
          <w:numId w:val="1"/>
        </w:numPr>
        <w:spacing w:line="360" w:lineRule="auto"/>
        <w:jc w:val="both"/>
        <w:rPr>
          <w:b/>
          <w:bCs/>
        </w:rPr>
      </w:pPr>
      <w:r w:rsidRPr="007D5A77">
        <w:rPr>
          <w:b/>
          <w:bCs/>
        </w:rPr>
        <w:t>Implications</w:t>
      </w:r>
      <w:r w:rsidR="00BF6EF2" w:rsidRPr="007D5A77">
        <w:rPr>
          <w:b/>
          <w:bCs/>
        </w:rPr>
        <w:t xml:space="preserve"> of MBS’ policies: </w:t>
      </w:r>
    </w:p>
    <w:p w14:paraId="2F579A77" w14:textId="4ECD9874" w:rsidR="00EE4A19" w:rsidRPr="007D5A77" w:rsidRDefault="00EE4A19" w:rsidP="00894523">
      <w:pPr>
        <w:spacing w:line="360" w:lineRule="auto"/>
        <w:jc w:val="both"/>
        <w:rPr>
          <w:b/>
          <w:bCs/>
        </w:rPr>
      </w:pPr>
    </w:p>
    <w:p w14:paraId="39376FAC" w14:textId="7AB70EB2" w:rsidR="001515BC" w:rsidRPr="007D5A77" w:rsidRDefault="00894523" w:rsidP="00894523">
      <w:pPr>
        <w:spacing w:line="360" w:lineRule="auto"/>
        <w:jc w:val="both"/>
      </w:pPr>
      <w:r>
        <w:t xml:space="preserve">  </w:t>
      </w:r>
      <w:r w:rsidR="001515BC" w:rsidRPr="007D5A77">
        <w:t>As the Saudi gover</w:t>
      </w:r>
      <w:r w:rsidR="00CE6E63" w:rsidRPr="007D5A77">
        <w:t xml:space="preserve">nment </w:t>
      </w:r>
      <w:r w:rsidR="00DB16BC" w:rsidRPr="007D5A77">
        <w:t xml:space="preserve">consolidated its vision for the future of the kingdom, MBS institutionalized a </w:t>
      </w:r>
      <w:r w:rsidR="005A227A" w:rsidRPr="007D5A77">
        <w:t>diverse</w:t>
      </w:r>
      <w:r w:rsidR="00DB16BC" w:rsidRPr="007D5A77">
        <w:t xml:space="preserve"> range of reforms </w:t>
      </w:r>
      <w:r w:rsidR="001242D9" w:rsidRPr="007D5A77">
        <w:t>to</w:t>
      </w:r>
      <w:r w:rsidR="005A227A" w:rsidRPr="007D5A77">
        <w:t xml:space="preserve"> </w:t>
      </w:r>
      <w:r w:rsidR="00CE52B1" w:rsidRPr="007D5A77">
        <w:t xml:space="preserve">restructure the Saudi society in terms of religion, culture, </w:t>
      </w:r>
      <w:r w:rsidR="001242D9" w:rsidRPr="007D5A77">
        <w:t>politics,</w:t>
      </w:r>
      <w:r w:rsidR="00CE52B1" w:rsidRPr="007D5A77">
        <w:t xml:space="preserve"> and economy. </w:t>
      </w:r>
      <w:r w:rsidR="00B6710C" w:rsidRPr="007D5A77">
        <w:t xml:space="preserve">Based on the policies </w:t>
      </w:r>
      <w:r w:rsidR="00A50DDB" w:rsidRPr="007D5A77">
        <w:t xml:space="preserve">mentioned above, </w:t>
      </w:r>
      <w:r w:rsidR="001E768E" w:rsidRPr="007D5A77">
        <w:t xml:space="preserve">it is critical to analyze if </w:t>
      </w:r>
      <w:r w:rsidR="001E768E" w:rsidRPr="007D5A77">
        <w:lastRenderedPageBreak/>
        <w:t xml:space="preserve">MBS will </w:t>
      </w:r>
      <w:r w:rsidR="009230E9" w:rsidRPr="007D5A77">
        <w:t>be</w:t>
      </w:r>
      <w:r w:rsidR="001E768E" w:rsidRPr="007D5A77">
        <w:t xml:space="preserve"> able to implement these in the kingdom</w:t>
      </w:r>
      <w:r w:rsidR="004E7D6A" w:rsidRPr="007D5A77">
        <w:t xml:space="preserve"> and </w:t>
      </w:r>
      <w:r w:rsidR="000D2E51" w:rsidRPr="007D5A77">
        <w:t xml:space="preserve">lead to a change in the Saudi </w:t>
      </w:r>
      <w:r w:rsidR="009230E9" w:rsidRPr="007D5A77">
        <w:t xml:space="preserve">society. Apparently, the proposed reforms seem promising and </w:t>
      </w:r>
      <w:r w:rsidR="00CD380D" w:rsidRPr="007D5A77">
        <w:t xml:space="preserve">paint a rosy picture, especially based on the statistics, but through observation of practical realities </w:t>
      </w:r>
      <w:r w:rsidR="000F5014" w:rsidRPr="007D5A77">
        <w:t xml:space="preserve">it seems like a </w:t>
      </w:r>
      <w:r w:rsidR="005C6CC3" w:rsidRPr="007D5A77">
        <w:t xml:space="preserve">farce, </w:t>
      </w:r>
      <w:r w:rsidR="0067176C" w:rsidRPr="007D5A77">
        <w:t>as common with other dictatorial governments.</w:t>
      </w:r>
      <w:r w:rsidR="00EC407F" w:rsidRPr="007D5A77">
        <w:t xml:space="preserve"> Muhammad </w:t>
      </w:r>
      <w:r w:rsidR="00495845" w:rsidRPr="007D5A77">
        <w:t xml:space="preserve">Bin Salman has been working towards liberalization in the society </w:t>
      </w:r>
      <w:r w:rsidR="00900A29" w:rsidRPr="007D5A77">
        <w:t xml:space="preserve">but there have been no attempts to shift the country towards democratization. </w:t>
      </w:r>
    </w:p>
    <w:p w14:paraId="7968981A" w14:textId="1973CDD5" w:rsidR="00445A33" w:rsidRPr="007D5A77" w:rsidRDefault="00F74F49" w:rsidP="00894523">
      <w:pPr>
        <w:spacing w:line="360" w:lineRule="auto"/>
        <w:jc w:val="both"/>
      </w:pPr>
      <w:r w:rsidRPr="007D5A77">
        <w:t xml:space="preserve"> </w:t>
      </w:r>
      <w:r w:rsidR="00AD31D5" w:rsidRPr="007D5A77">
        <w:t xml:space="preserve">One of the major initiatives taken by MBS which has gained the most international attention is the </w:t>
      </w:r>
      <w:r w:rsidR="00861A10" w:rsidRPr="007D5A77">
        <w:t xml:space="preserve">enhancement of women’s role and position in </w:t>
      </w:r>
      <w:r w:rsidR="00E11541" w:rsidRPr="007D5A77">
        <w:t xml:space="preserve">the </w:t>
      </w:r>
      <w:r w:rsidR="00861A10" w:rsidRPr="007D5A77">
        <w:t>society. MBS has efficiently dealt with the gender issues in the country</w:t>
      </w:r>
      <w:r w:rsidR="00506D14" w:rsidRPr="007D5A77">
        <w:t xml:space="preserve"> a prominent example was</w:t>
      </w:r>
      <w:r w:rsidR="00F049B8" w:rsidRPr="007D5A77">
        <w:t xml:space="preserve"> lifting the ban from driving for women, in response to which there was an online dissent </w:t>
      </w:r>
      <w:r w:rsidR="001A733E" w:rsidRPr="007D5A77">
        <w:t xml:space="preserve">which led to the detentions of many women </w:t>
      </w:r>
      <w:r w:rsidR="00D836DA" w:rsidRPr="007D5A77">
        <w:t>rights’</w:t>
      </w:r>
      <w:r w:rsidR="001A733E" w:rsidRPr="007D5A77">
        <w:t xml:space="preserve"> </w:t>
      </w:r>
      <w:r w:rsidR="00D836DA" w:rsidRPr="007D5A77">
        <w:t>advocates,</w:t>
      </w:r>
      <w:r w:rsidR="001A733E" w:rsidRPr="007D5A77">
        <w:t xml:space="preserve"> and it is one of the many examples which proves MBS’ intolerance towards any kind of </w:t>
      </w:r>
      <w:r w:rsidR="00D836DA" w:rsidRPr="007D5A77">
        <w:t>criticism. M</w:t>
      </w:r>
      <w:r w:rsidR="00464B50" w:rsidRPr="007D5A77">
        <w:t xml:space="preserve">BS has been very restrictive in welcoming any other point of view other than his own </w:t>
      </w:r>
      <w:r w:rsidR="0012570F" w:rsidRPr="007D5A77">
        <w:t>regarding</w:t>
      </w:r>
      <w:r w:rsidR="00BF3CE4" w:rsidRPr="007D5A77">
        <w:t xml:space="preserve"> governing the kingdom</w:t>
      </w:r>
      <w:r w:rsidR="00417D50" w:rsidRPr="007D5A77">
        <w:t xml:space="preserve"> and it is reflected by his policies around the notion of censorship and </w:t>
      </w:r>
      <w:r w:rsidR="00641E1F" w:rsidRPr="007D5A77">
        <w:t>surveillance</w:t>
      </w:r>
      <w:r w:rsidR="0012570F" w:rsidRPr="007D5A77">
        <w:t xml:space="preserve">. The Saudi government is restrictive towards </w:t>
      </w:r>
      <w:r w:rsidR="00445A33" w:rsidRPr="007D5A77">
        <w:t xml:space="preserve">the political </w:t>
      </w:r>
      <w:r w:rsidR="00CF0F1E" w:rsidRPr="007D5A77">
        <w:t xml:space="preserve">and civil rights </w:t>
      </w:r>
      <w:r w:rsidR="001D25C4" w:rsidRPr="007D5A77">
        <w:t xml:space="preserve">and </w:t>
      </w:r>
      <w:r w:rsidR="001E73E2" w:rsidRPr="007D5A77">
        <w:t xml:space="preserve">has criminalized any form of dissent, whether it is online by social activists or by journalists. </w:t>
      </w:r>
      <w:r w:rsidR="00730DA1" w:rsidRPr="007D5A77">
        <w:t xml:space="preserve">According to ‘Freedom House’, </w:t>
      </w:r>
      <w:r w:rsidR="00FA58DF" w:rsidRPr="007D5A77">
        <w:t xml:space="preserve">Saudi Arabia scores 26/100 as its internet freedom score, which </w:t>
      </w:r>
      <w:r w:rsidR="005E1202" w:rsidRPr="007D5A77">
        <w:t>is claimed by the freedom house as ‘not free</w:t>
      </w:r>
      <w:r w:rsidR="00A22EA8" w:rsidRPr="007D5A77">
        <w:t>’</w:t>
      </w:r>
      <w:r w:rsidR="005E1202" w:rsidRPr="007D5A77">
        <w:t xml:space="preserve">. </w:t>
      </w:r>
      <w:r w:rsidR="005E1202" w:rsidRPr="007D5A77">
        <w:rPr>
          <w:rStyle w:val="FootnoteReference"/>
        </w:rPr>
        <w:footnoteReference w:id="39"/>
      </w:r>
      <w:r w:rsidR="001522B4" w:rsidRPr="007D5A77">
        <w:t xml:space="preserve"> </w:t>
      </w:r>
      <w:r w:rsidR="00C7167F" w:rsidRPr="007D5A77">
        <w:t xml:space="preserve"> Saudi government has </w:t>
      </w:r>
      <w:r w:rsidR="00717A3F" w:rsidRPr="007D5A77">
        <w:t xml:space="preserve">blocked and filtered a diverse range of content in the kingdom </w:t>
      </w:r>
      <w:r w:rsidR="00CF1CA5" w:rsidRPr="007D5A77">
        <w:t xml:space="preserve">under the rule of </w:t>
      </w:r>
      <w:r w:rsidR="00B379B9" w:rsidRPr="007D5A77">
        <w:t xml:space="preserve">prohibiting content that is considered anti-Islamic, critical </w:t>
      </w:r>
      <w:r w:rsidR="0045091D" w:rsidRPr="007D5A77">
        <w:t>of state policies and royal family</w:t>
      </w:r>
      <w:r w:rsidR="00375A73" w:rsidRPr="007D5A77">
        <w:t>, blocking news outlets linked to the political opponents</w:t>
      </w:r>
      <w:r w:rsidR="0045091D" w:rsidRPr="007D5A77">
        <w:t xml:space="preserve"> etc. </w:t>
      </w:r>
      <w:r w:rsidR="0045091D" w:rsidRPr="007D5A77">
        <w:rPr>
          <w:rStyle w:val="FootnoteReference"/>
        </w:rPr>
        <w:footnoteReference w:id="40"/>
      </w:r>
    </w:p>
    <w:p w14:paraId="56622459" w14:textId="0E194659" w:rsidR="0045091D" w:rsidRPr="007D5A77" w:rsidRDefault="0045091D" w:rsidP="00894523">
      <w:pPr>
        <w:spacing w:line="360" w:lineRule="auto"/>
        <w:jc w:val="both"/>
      </w:pPr>
    </w:p>
    <w:p w14:paraId="1FE10AE2" w14:textId="1681ACAF" w:rsidR="00F627B8" w:rsidRPr="007D5A77" w:rsidRDefault="00894523" w:rsidP="00894523">
      <w:pPr>
        <w:spacing w:line="360" w:lineRule="auto"/>
        <w:jc w:val="both"/>
      </w:pPr>
      <w:r>
        <w:t xml:space="preserve">  </w:t>
      </w:r>
      <w:r w:rsidR="002B3602" w:rsidRPr="007D5A77">
        <w:t xml:space="preserve">The </w:t>
      </w:r>
      <w:r w:rsidR="004B3BB9" w:rsidRPr="007D5A77">
        <w:t xml:space="preserve">Saudi government has </w:t>
      </w:r>
      <w:r w:rsidR="004532E9" w:rsidRPr="007D5A77">
        <w:t xml:space="preserve">been trying to crackdown the online dissent by censorship, </w:t>
      </w:r>
      <w:r w:rsidR="001C71F8" w:rsidRPr="007D5A77">
        <w:t>surveillance,</w:t>
      </w:r>
      <w:r w:rsidR="00C26EA8" w:rsidRPr="007D5A77">
        <w:t xml:space="preserve"> and physical repression in response to which the notion of ‘self-censorship’ is prevalent in the kingdom. </w:t>
      </w:r>
      <w:r w:rsidR="006A5649" w:rsidRPr="007D5A77">
        <w:t xml:space="preserve">Internet users who use social media platforms to advocate for political rights, civil liberties, minority </w:t>
      </w:r>
      <w:r w:rsidR="002F7C64" w:rsidRPr="007D5A77">
        <w:t>rights</w:t>
      </w:r>
      <w:r w:rsidR="006A5649" w:rsidRPr="007D5A77">
        <w:t xml:space="preserve"> </w:t>
      </w:r>
      <w:r w:rsidR="00147F48" w:rsidRPr="007D5A77">
        <w:t>etc.</w:t>
      </w:r>
      <w:r w:rsidR="006A5649" w:rsidRPr="007D5A77">
        <w:t xml:space="preserve"> are monitored by the government</w:t>
      </w:r>
      <w:r w:rsidR="002F7C64" w:rsidRPr="007D5A77">
        <w:t xml:space="preserve">, causing the users to be extra careful in their social media activity under the threat of </w:t>
      </w:r>
      <w:r w:rsidR="00D6654B" w:rsidRPr="007D5A77">
        <w:t xml:space="preserve">physical repression by the government. </w:t>
      </w:r>
      <w:r w:rsidR="00467E17" w:rsidRPr="007D5A77">
        <w:t xml:space="preserve">Saudi government has also been using internet as a source of advancement of political interest by closely controlling and manipulating the information available on the internet. </w:t>
      </w:r>
      <w:r w:rsidR="00973E1F" w:rsidRPr="007D5A77">
        <w:t xml:space="preserve">The pro-government commentators </w:t>
      </w:r>
      <w:r w:rsidR="00253A28" w:rsidRPr="007D5A77">
        <w:t xml:space="preserve">share content </w:t>
      </w:r>
      <w:r w:rsidR="006C69A3" w:rsidRPr="007D5A77">
        <w:t xml:space="preserve">that is </w:t>
      </w:r>
      <w:r w:rsidR="00641418" w:rsidRPr="007D5A77">
        <w:t xml:space="preserve">in support of the </w:t>
      </w:r>
      <w:r w:rsidR="0067121B" w:rsidRPr="007D5A77">
        <w:t>monarchy</w:t>
      </w:r>
      <w:r w:rsidR="00A861C6" w:rsidRPr="007D5A77">
        <w:t>, especially when</w:t>
      </w:r>
      <w:r w:rsidR="008E02E4" w:rsidRPr="007D5A77">
        <w:t xml:space="preserve"> there </w:t>
      </w:r>
      <w:r w:rsidR="008E02E4" w:rsidRPr="007D5A77">
        <w:lastRenderedPageBreak/>
        <w:t xml:space="preserve">is criticism on the Saudi policies. </w:t>
      </w:r>
      <w:r w:rsidR="00641D6F" w:rsidRPr="007D5A77">
        <w:rPr>
          <w:rStyle w:val="FootnoteReference"/>
        </w:rPr>
        <w:footnoteReference w:id="41"/>
      </w:r>
      <w:r w:rsidR="007F7A27" w:rsidRPr="007D5A77">
        <w:t xml:space="preserve">Under the rule of MBS, on one hand there have been </w:t>
      </w:r>
      <w:r w:rsidR="00105BBC" w:rsidRPr="007D5A77">
        <w:t xml:space="preserve">developments such as </w:t>
      </w:r>
      <w:r w:rsidR="00133AAF" w:rsidRPr="007D5A77">
        <w:t>WhatsApp</w:t>
      </w:r>
      <w:r w:rsidR="0036329E" w:rsidRPr="007D5A77">
        <w:t xml:space="preserve">, facetime being accessible but on the other hand there have been a </w:t>
      </w:r>
      <w:r w:rsidR="00292F33" w:rsidRPr="007D5A77">
        <w:t xml:space="preserve">limitation on content, violations of </w:t>
      </w:r>
      <w:r w:rsidR="0083642E" w:rsidRPr="007D5A77">
        <w:t>user’s</w:t>
      </w:r>
      <w:r w:rsidR="00292F33" w:rsidRPr="007D5A77">
        <w:t xml:space="preserve"> rights </w:t>
      </w:r>
      <w:r w:rsidR="003C533D" w:rsidRPr="007D5A77">
        <w:t xml:space="preserve">and a strict system of surveillance. </w:t>
      </w:r>
      <w:r w:rsidR="00EC7960" w:rsidRPr="007D5A77">
        <w:t xml:space="preserve">According to </w:t>
      </w:r>
      <w:r w:rsidR="00AC7C5E" w:rsidRPr="007D5A77">
        <w:t>a compar</w:t>
      </w:r>
      <w:r w:rsidR="0092384B" w:rsidRPr="007D5A77">
        <w:t>at</w:t>
      </w:r>
      <w:r w:rsidR="00AC7C5E" w:rsidRPr="007D5A77">
        <w:t>iv</w:t>
      </w:r>
      <w:r w:rsidR="0092384B" w:rsidRPr="007D5A77">
        <w:t>e</w:t>
      </w:r>
      <w:r w:rsidR="00AC7C5E" w:rsidRPr="007D5A77">
        <w:t xml:space="preserve"> </w:t>
      </w:r>
      <w:r w:rsidR="00FE14A4" w:rsidRPr="007D5A77">
        <w:t xml:space="preserve">report on global social media manipulation by </w:t>
      </w:r>
      <w:r w:rsidR="007E49FB" w:rsidRPr="007D5A77">
        <w:t>the computational propaganda research project at Oxford University, the Saudi government actors</w:t>
      </w:r>
      <w:r w:rsidR="00F67A3A" w:rsidRPr="007D5A77">
        <w:t xml:space="preserve"> employ staff for the spread of government propaganda and misinformation. </w:t>
      </w:r>
      <w:r w:rsidR="00F67A3A" w:rsidRPr="007D5A77">
        <w:rPr>
          <w:rStyle w:val="FootnoteReference"/>
        </w:rPr>
        <w:footnoteReference w:id="42"/>
      </w:r>
      <w:r w:rsidR="0083642E" w:rsidRPr="007D5A77">
        <w:t xml:space="preserve"> </w:t>
      </w:r>
      <w:r w:rsidR="003A6111" w:rsidRPr="007D5A77">
        <w:t>Muhammad Bin Salman is restructuring the</w:t>
      </w:r>
      <w:r w:rsidR="008057BC" w:rsidRPr="007D5A77">
        <w:t xml:space="preserve"> Kingdom and working </w:t>
      </w:r>
      <w:r w:rsidR="00BE5927" w:rsidRPr="007D5A77">
        <w:t>on</w:t>
      </w:r>
      <w:r w:rsidR="008057BC" w:rsidRPr="007D5A77">
        <w:t xml:space="preserve"> a modernized </w:t>
      </w:r>
      <w:r w:rsidR="00BE5927" w:rsidRPr="007D5A77">
        <w:t>agenda</w:t>
      </w:r>
      <w:r w:rsidR="00376779" w:rsidRPr="007D5A77">
        <w:t xml:space="preserve">, </w:t>
      </w:r>
      <w:r w:rsidR="00E00501" w:rsidRPr="007D5A77">
        <w:t>to</w:t>
      </w:r>
      <w:r w:rsidR="005923B5" w:rsidRPr="007D5A77">
        <w:t xml:space="preserve"> make Saudi Arabia a</w:t>
      </w:r>
      <w:r w:rsidR="00FF1C40" w:rsidRPr="007D5A77">
        <w:t xml:space="preserve"> potential investment hub</w:t>
      </w:r>
      <w:r w:rsidR="00A824DD" w:rsidRPr="007D5A77">
        <w:t xml:space="preserve"> for the West </w:t>
      </w:r>
      <w:r w:rsidR="00A33995" w:rsidRPr="007D5A77">
        <w:t>considering</w:t>
      </w:r>
      <w:r w:rsidR="00A824DD" w:rsidRPr="007D5A77">
        <w:t xml:space="preserve"> vision 2030 and other socioeconomic reforms, but it is crucial at this point for MBS to</w:t>
      </w:r>
      <w:r w:rsidR="00DC583E" w:rsidRPr="007D5A77">
        <w:t xml:space="preserve"> </w:t>
      </w:r>
      <w:r w:rsidR="00932AB9" w:rsidRPr="007D5A77">
        <w:t xml:space="preserve">loosen up state clutches </w:t>
      </w:r>
      <w:r w:rsidR="00DE2FE3" w:rsidRPr="007D5A77">
        <w:t xml:space="preserve">on freedom of expression and media to </w:t>
      </w:r>
      <w:r w:rsidR="00650A24" w:rsidRPr="007D5A77">
        <w:t xml:space="preserve">ameliorate the </w:t>
      </w:r>
      <w:r w:rsidR="007862C1" w:rsidRPr="007D5A77">
        <w:t>Saudi positioning on the international forum</w:t>
      </w:r>
      <w:r w:rsidR="0056018D" w:rsidRPr="007D5A77">
        <w:t xml:space="preserve">. </w:t>
      </w:r>
      <w:r w:rsidR="0036365E" w:rsidRPr="007D5A77">
        <w:t>Al</w:t>
      </w:r>
      <w:r w:rsidR="00600C50" w:rsidRPr="007D5A77">
        <w:t>though Vision 2030 is an a</w:t>
      </w:r>
      <w:r w:rsidR="00D92B25" w:rsidRPr="007D5A77">
        <w:t>mbitious</w:t>
      </w:r>
      <w:r w:rsidR="00600C50" w:rsidRPr="007D5A77">
        <w:t xml:space="preserve"> document to</w:t>
      </w:r>
      <w:r w:rsidR="00B3541A" w:rsidRPr="007D5A77">
        <w:t xml:space="preserve"> bring</w:t>
      </w:r>
      <w:r w:rsidR="00600C50" w:rsidRPr="007D5A77">
        <w:t xml:space="preserve"> forth the economic transformation in the country, </w:t>
      </w:r>
      <w:r w:rsidR="0036365E" w:rsidRPr="007D5A77">
        <w:t xml:space="preserve">it would have been more </w:t>
      </w:r>
      <w:r w:rsidR="0013714C" w:rsidRPr="007D5A77">
        <w:t xml:space="preserve">sagacious if stakeholders were </w:t>
      </w:r>
      <w:r w:rsidR="00DC583E" w:rsidRPr="007D5A77">
        <w:t>consulted,</w:t>
      </w:r>
      <w:r w:rsidR="00525428" w:rsidRPr="007D5A77">
        <w:t xml:space="preserve"> and public opinion at large were taken in account while framing of this plan by MBS. </w:t>
      </w:r>
    </w:p>
    <w:p w14:paraId="09D6E1B6" w14:textId="77777777" w:rsidR="00F627B8" w:rsidRPr="007D5A77" w:rsidRDefault="00F627B8" w:rsidP="00894523">
      <w:pPr>
        <w:spacing w:line="360" w:lineRule="auto"/>
        <w:jc w:val="both"/>
      </w:pPr>
    </w:p>
    <w:p w14:paraId="2F9B8E1E" w14:textId="6466EF04" w:rsidR="00B76572" w:rsidRPr="007D5A77" w:rsidRDefault="00894523" w:rsidP="00894523">
      <w:pPr>
        <w:spacing w:line="360" w:lineRule="auto"/>
        <w:jc w:val="both"/>
      </w:pPr>
      <w:r>
        <w:t xml:space="preserve">  </w:t>
      </w:r>
      <w:r w:rsidR="0015566C" w:rsidRPr="007D5A77">
        <w:t xml:space="preserve">The modernized reforms introduced by MBS </w:t>
      </w:r>
      <w:r w:rsidR="002B0CE1" w:rsidRPr="007D5A77">
        <w:t xml:space="preserve">form ties with the economic condition and the religious reputation of the country on the international forum. Even though these reforms have </w:t>
      </w:r>
      <w:r w:rsidR="00862D77" w:rsidRPr="007D5A77">
        <w:t>succeeded in bringing forth a positive change</w:t>
      </w:r>
      <w:r w:rsidR="00B33EBE" w:rsidRPr="007D5A77">
        <w:t>, it</w:t>
      </w:r>
      <w:r w:rsidR="000E41AE" w:rsidRPr="007D5A77">
        <w:t xml:space="preserve"> is</w:t>
      </w:r>
      <w:r w:rsidR="00B33EBE" w:rsidRPr="007D5A77">
        <w:t xml:space="preserve"> also significant to observe the </w:t>
      </w:r>
      <w:r w:rsidR="00B4154F" w:rsidRPr="007D5A77">
        <w:t xml:space="preserve">dissent </w:t>
      </w:r>
      <w:r w:rsidR="00C66771" w:rsidRPr="007D5A77">
        <w:t xml:space="preserve">in the public regarding the </w:t>
      </w:r>
      <w:r w:rsidR="00070ED6" w:rsidRPr="007D5A77">
        <w:t xml:space="preserve">nature of MBS’ governing policies. </w:t>
      </w:r>
      <w:r w:rsidR="00006A67" w:rsidRPr="007D5A77">
        <w:t>While these reforms aim to transform the ultraconservative reputation of the country</w:t>
      </w:r>
      <w:r w:rsidR="00097BF9" w:rsidRPr="007D5A77">
        <w:t>, there has been a major backlash from public</w:t>
      </w:r>
      <w:r w:rsidR="00E92428" w:rsidRPr="007D5A77">
        <w:t>,</w:t>
      </w:r>
      <w:r w:rsidR="00097BF9" w:rsidRPr="007D5A77">
        <w:t xml:space="preserve"> leading to challenges for MBS’ government. </w:t>
      </w:r>
      <w:r w:rsidR="00B13233" w:rsidRPr="007D5A77">
        <w:t>Saudi Arabia is the leader of the Muslim world because of its geographical location and religious sanctity</w:t>
      </w:r>
      <w:r w:rsidR="0014622B" w:rsidRPr="007D5A77">
        <w:t xml:space="preserve"> as it has</w:t>
      </w:r>
      <w:r w:rsidR="0022678D" w:rsidRPr="007D5A77">
        <w:t xml:space="preserve"> Islam’s most holy shrine</w:t>
      </w:r>
      <w:r w:rsidR="0014622B" w:rsidRPr="007D5A77">
        <w:t xml:space="preserve">, Kaaba, </w:t>
      </w:r>
      <w:r w:rsidR="0022678D" w:rsidRPr="007D5A77">
        <w:t>located inside one of the Holy mosques</w:t>
      </w:r>
      <w:r w:rsidR="00915E89" w:rsidRPr="007D5A77">
        <w:t>,</w:t>
      </w:r>
      <w:r w:rsidR="0037622A" w:rsidRPr="007D5A77">
        <w:t xml:space="preserve"> which a significant constituent of Islamic heritage</w:t>
      </w:r>
      <w:r w:rsidR="00550A81" w:rsidRPr="007D5A77">
        <w:t xml:space="preserve">. </w:t>
      </w:r>
      <w:r w:rsidR="00472AA4" w:rsidRPr="007D5A77">
        <w:t xml:space="preserve">This religious significance brings in high volumes of visitors to the country annually </w:t>
      </w:r>
      <w:r w:rsidR="00ED4DDD" w:rsidRPr="007D5A77">
        <w:t>who look up to the Kingdom as a</w:t>
      </w:r>
      <w:r w:rsidR="008D282C" w:rsidRPr="007D5A77">
        <w:t xml:space="preserve"> nation</w:t>
      </w:r>
      <w:r w:rsidR="00534750" w:rsidRPr="007D5A77">
        <w:t xml:space="preserve"> dominated by fierce religious</w:t>
      </w:r>
      <w:r w:rsidR="00DC4017" w:rsidRPr="007D5A77">
        <w:t xml:space="preserve"> tradition</w:t>
      </w:r>
      <w:r w:rsidR="00534750" w:rsidRPr="007D5A77">
        <w:t>s</w:t>
      </w:r>
      <w:r w:rsidR="00DC4017" w:rsidRPr="007D5A77">
        <w:t xml:space="preserve"> and values. </w:t>
      </w:r>
      <w:r w:rsidR="006426ED" w:rsidRPr="007D5A77">
        <w:t>By</w:t>
      </w:r>
      <w:r w:rsidR="0040257F" w:rsidRPr="007D5A77">
        <w:t xml:space="preserve"> </w:t>
      </w:r>
      <w:r w:rsidR="00C174F3" w:rsidRPr="007D5A77">
        <w:t>opening</w:t>
      </w:r>
      <w:r w:rsidR="006426ED" w:rsidRPr="007D5A77">
        <w:t xml:space="preserve"> the</w:t>
      </w:r>
      <w:r w:rsidR="0040257F" w:rsidRPr="007D5A77">
        <w:t xml:space="preserve"> society, MBS aims to make Saudi a modern Islamic nation</w:t>
      </w:r>
      <w:r w:rsidR="00DC4017" w:rsidRPr="007D5A77">
        <w:t xml:space="preserve">, </w:t>
      </w:r>
      <w:r w:rsidR="006426ED" w:rsidRPr="007D5A77">
        <w:t xml:space="preserve">representing </w:t>
      </w:r>
      <w:r w:rsidR="009268A7" w:rsidRPr="007D5A77">
        <w:t xml:space="preserve">moderate and balanced Islamic values, </w:t>
      </w:r>
      <w:r w:rsidR="002A22BD" w:rsidRPr="007D5A77">
        <w:t xml:space="preserve">but </w:t>
      </w:r>
      <w:r w:rsidR="00E93EE6" w:rsidRPr="007D5A77">
        <w:t>considering</w:t>
      </w:r>
      <w:r w:rsidR="002A22BD" w:rsidRPr="007D5A77">
        <w:t xml:space="preserve"> Saudi </w:t>
      </w:r>
      <w:r w:rsidR="00C40470" w:rsidRPr="007D5A77">
        <w:t>Arabia’s</w:t>
      </w:r>
      <w:r w:rsidR="002A22BD" w:rsidRPr="007D5A77">
        <w:t xml:space="preserve"> religious positioning in the Muslim world </w:t>
      </w:r>
      <w:r w:rsidR="00D215E4" w:rsidRPr="007D5A77">
        <w:t xml:space="preserve">these reforms may also disturb the religious sentiments of the Muslims </w:t>
      </w:r>
      <w:r w:rsidR="00CE3808" w:rsidRPr="007D5A77">
        <w:t>in th</w:t>
      </w:r>
      <w:r w:rsidR="00D92EA6" w:rsidRPr="007D5A77">
        <w:t xml:space="preserve">e kingdom </w:t>
      </w:r>
      <w:r w:rsidR="007D0D5A" w:rsidRPr="007D5A77">
        <w:t xml:space="preserve">and the sanctity and value of these </w:t>
      </w:r>
      <w:r w:rsidR="000B499B" w:rsidRPr="007D5A77">
        <w:lastRenderedPageBreak/>
        <w:t xml:space="preserve">religious sites. This socioeconomic shift will transform the Saudi culture to a certain extent and </w:t>
      </w:r>
      <w:r w:rsidR="008D3F7D" w:rsidRPr="007D5A77">
        <w:t xml:space="preserve">will create constituencies </w:t>
      </w:r>
      <w:r w:rsidR="003E0C0E" w:rsidRPr="007D5A77">
        <w:t>that will fear this transformation as a threat to the</w:t>
      </w:r>
      <w:r w:rsidR="00820F94" w:rsidRPr="007D5A77">
        <w:t xml:space="preserve">ir religion </w:t>
      </w:r>
      <w:r w:rsidR="00AA313B" w:rsidRPr="007D5A77">
        <w:t xml:space="preserve">and culture. </w:t>
      </w:r>
      <w:r w:rsidR="004F64CC" w:rsidRPr="007D5A77">
        <w:t xml:space="preserve">It is critical to form a balance between </w:t>
      </w:r>
      <w:r w:rsidR="00972A33" w:rsidRPr="007D5A77">
        <w:t xml:space="preserve">the </w:t>
      </w:r>
      <w:r w:rsidR="00847377" w:rsidRPr="007D5A77">
        <w:t>extremist’s</w:t>
      </w:r>
      <w:r w:rsidR="00972A33" w:rsidRPr="007D5A77">
        <w:t xml:space="preserve"> </w:t>
      </w:r>
      <w:r w:rsidR="00C33E9F" w:rsidRPr="007D5A77">
        <w:t xml:space="preserve">groups and the liberals, as </w:t>
      </w:r>
      <w:r w:rsidR="00D52384" w:rsidRPr="007D5A77">
        <w:t xml:space="preserve">MBS’ policies are prompting the kingdom towards a </w:t>
      </w:r>
      <w:r w:rsidR="00847377" w:rsidRPr="007D5A77">
        <w:t xml:space="preserve">moderate and liberalized Saudi culture. </w:t>
      </w:r>
      <w:r w:rsidR="00677872" w:rsidRPr="007D5A77">
        <w:t>This inconsistency in the social groups of the country will</w:t>
      </w:r>
      <w:r w:rsidR="00A166C7" w:rsidRPr="007D5A77">
        <w:t xml:space="preserve"> require subtle forms of political liberalization</w:t>
      </w:r>
      <w:r w:rsidR="00FF750C" w:rsidRPr="007D5A77">
        <w:t xml:space="preserve">. </w:t>
      </w:r>
      <w:r w:rsidR="00777CD8" w:rsidRPr="007D5A77">
        <w:t xml:space="preserve">While pursuing policies of liberalization in a subtle way there are many lessons Saudi can learn from the social policies of UAE, its close </w:t>
      </w:r>
      <w:r w:rsidR="00610D75" w:rsidRPr="007D5A77">
        <w:t xml:space="preserve">neighbor </w:t>
      </w:r>
      <w:r w:rsidR="00777CD8" w:rsidRPr="007D5A77">
        <w:t>and ally</w:t>
      </w:r>
      <w:r w:rsidR="00E97B1E" w:rsidRPr="007D5A77">
        <w:t xml:space="preserve">. </w:t>
      </w:r>
    </w:p>
    <w:p w14:paraId="2A2ECBFF" w14:textId="6CCA2E48" w:rsidR="00B76572" w:rsidRPr="007D5A77" w:rsidRDefault="00B76572" w:rsidP="00894523">
      <w:pPr>
        <w:spacing w:line="360" w:lineRule="auto"/>
        <w:jc w:val="both"/>
      </w:pPr>
    </w:p>
    <w:p w14:paraId="3645E946" w14:textId="16A556E1" w:rsidR="00945558" w:rsidRPr="007D5A77" w:rsidRDefault="00894523" w:rsidP="00894523">
      <w:pPr>
        <w:spacing w:line="360" w:lineRule="auto"/>
        <w:jc w:val="both"/>
      </w:pPr>
      <w:r>
        <w:t xml:space="preserve">  </w:t>
      </w:r>
      <w:r w:rsidR="005E030D" w:rsidRPr="007D5A77">
        <w:t xml:space="preserve">In the </w:t>
      </w:r>
      <w:r w:rsidR="00035CF3" w:rsidRPr="007D5A77">
        <w:t>fascists</w:t>
      </w:r>
      <w:r w:rsidR="005E030D" w:rsidRPr="007D5A77">
        <w:t xml:space="preserve"> regime of MBS</w:t>
      </w:r>
      <w:r w:rsidR="00B94E05" w:rsidRPr="007D5A77">
        <w:t xml:space="preserve">, Saudis hegemonic </w:t>
      </w:r>
      <w:r w:rsidR="00965D6E" w:rsidRPr="007D5A77">
        <w:t>designs</w:t>
      </w:r>
      <w:r w:rsidR="00B94E05" w:rsidRPr="007D5A77">
        <w:t xml:space="preserve"> </w:t>
      </w:r>
      <w:r w:rsidR="00965D6E" w:rsidRPr="007D5A77">
        <w:t xml:space="preserve">of governing and </w:t>
      </w:r>
      <w:r w:rsidR="00B63B6F" w:rsidRPr="007D5A77">
        <w:t xml:space="preserve">the repressive internal policies are prominent. </w:t>
      </w:r>
      <w:r w:rsidR="003D2DC1" w:rsidRPr="007D5A77">
        <w:t>The angle of consultation is hardly seen in his reign</w:t>
      </w:r>
      <w:r w:rsidR="00516149" w:rsidRPr="007D5A77">
        <w:t xml:space="preserve">, ensuring unflinching compliance for all his policies visions etc. </w:t>
      </w:r>
      <w:r w:rsidR="003D2DC1" w:rsidRPr="007D5A77">
        <w:t>T</w:t>
      </w:r>
      <w:r w:rsidR="00945558" w:rsidRPr="007D5A77">
        <w:t>he Saudi king, MBS is observed presenting a façade of liberalization</w:t>
      </w:r>
      <w:r w:rsidR="0065495D" w:rsidRPr="007D5A77">
        <w:t xml:space="preserve"> in the kingdom</w:t>
      </w:r>
      <w:r w:rsidR="00945558" w:rsidRPr="007D5A77">
        <w:t xml:space="preserve"> by loosening up restrictions on social reforms and women rights, </w:t>
      </w:r>
      <w:r w:rsidR="0065495D" w:rsidRPr="007D5A77">
        <w:t xml:space="preserve">but </w:t>
      </w:r>
      <w:r w:rsidR="00945558" w:rsidRPr="007D5A77">
        <w:t xml:space="preserve">some brazen acts of the Saudi government indicate the notion of regional hegemony. </w:t>
      </w:r>
      <w:r w:rsidR="0003373D" w:rsidRPr="007D5A77">
        <w:t>Under t</w:t>
      </w:r>
      <w:r w:rsidR="003B32ED" w:rsidRPr="007D5A77">
        <w:t>he fascists vision of MBS</w:t>
      </w:r>
      <w:r w:rsidR="0003373D" w:rsidRPr="007D5A77">
        <w:t xml:space="preserve">, Saudi seems to </w:t>
      </w:r>
      <w:r w:rsidR="00C13F1D" w:rsidRPr="007D5A77">
        <w:t xml:space="preserve">be improving </w:t>
      </w:r>
      <w:r w:rsidR="00847377" w:rsidRPr="007D5A77">
        <w:t>its position</w:t>
      </w:r>
      <w:r w:rsidR="00C13F1D" w:rsidRPr="007D5A77">
        <w:t xml:space="preserve"> on the world</w:t>
      </w:r>
      <w:r w:rsidR="008D1ACF" w:rsidRPr="007D5A77">
        <w:t xml:space="preserve"> stage</w:t>
      </w:r>
      <w:r w:rsidR="00C13F1D" w:rsidRPr="007D5A77">
        <w:t xml:space="preserve"> in statistics</w:t>
      </w:r>
      <w:r w:rsidR="008D1ACF" w:rsidRPr="007D5A77">
        <w:t xml:space="preserve"> only</w:t>
      </w:r>
      <w:r w:rsidR="00C13F1D" w:rsidRPr="007D5A77">
        <w:t xml:space="preserve"> </w:t>
      </w:r>
      <w:r w:rsidR="006C2A7F" w:rsidRPr="007D5A77">
        <w:t>but, the</w:t>
      </w:r>
      <w:r w:rsidR="00B42A5D" w:rsidRPr="007D5A77">
        <w:t xml:space="preserve"> kingdom is extremely brittle as a nation and can easily collapse. </w:t>
      </w:r>
      <w:r w:rsidR="004C4D01" w:rsidRPr="007D5A77">
        <w:t xml:space="preserve">To keep MBS’ proposed system </w:t>
      </w:r>
      <w:r w:rsidR="003B2CBF" w:rsidRPr="007D5A77">
        <w:t>intact</w:t>
      </w:r>
      <w:r w:rsidR="004C4D01" w:rsidRPr="007D5A77">
        <w:t xml:space="preserve">, it is significant to combat the constant friction that comes from palace politics, hence, </w:t>
      </w:r>
      <w:r w:rsidR="006C2A7F" w:rsidRPr="007D5A77">
        <w:t xml:space="preserve">MBS has led an </w:t>
      </w:r>
      <w:r w:rsidR="007A1914" w:rsidRPr="007D5A77">
        <w:t>anticorruption</w:t>
      </w:r>
      <w:r w:rsidR="006C2A7F" w:rsidRPr="007D5A77">
        <w:t xml:space="preserve"> campaign in Saudi Arabia under which along with businessmen </w:t>
      </w:r>
      <w:r w:rsidR="007A1914" w:rsidRPr="007D5A77">
        <w:t>many</w:t>
      </w:r>
      <w:r w:rsidR="00D604D1" w:rsidRPr="007D5A77">
        <w:t xml:space="preserve"> prominent royals were arrested in Ritz Carlton. This</w:t>
      </w:r>
      <w:r w:rsidR="007A1914" w:rsidRPr="007D5A77">
        <w:t xml:space="preserve"> campaign </w:t>
      </w:r>
      <w:r w:rsidR="00446B94" w:rsidRPr="007D5A77">
        <w:t xml:space="preserve">was a </w:t>
      </w:r>
      <w:r w:rsidR="00A97450" w:rsidRPr="007D5A77">
        <w:t xml:space="preserve">strategic maneuver </w:t>
      </w:r>
      <w:r w:rsidR="00FC6F49" w:rsidRPr="007D5A77">
        <w:t>against the aspirants and potential threats in the royal family</w:t>
      </w:r>
      <w:r w:rsidR="00210782" w:rsidRPr="007D5A77">
        <w:t xml:space="preserve"> as</w:t>
      </w:r>
      <w:r w:rsidR="00FC6F49" w:rsidRPr="007D5A77">
        <w:t xml:space="preserve"> </w:t>
      </w:r>
      <w:r w:rsidR="00A574D9" w:rsidRPr="007D5A77">
        <w:t>MBS has fo</w:t>
      </w:r>
      <w:r w:rsidR="0049761F" w:rsidRPr="007D5A77">
        <w:t>rm</w:t>
      </w:r>
      <w:r w:rsidR="00A574D9" w:rsidRPr="007D5A77">
        <w:t xml:space="preserve">ed </w:t>
      </w:r>
      <w:r w:rsidR="0049761F" w:rsidRPr="007D5A77">
        <w:t xml:space="preserve">a </w:t>
      </w:r>
      <w:r w:rsidR="001606DE" w:rsidRPr="007D5A77">
        <w:t>centralized political system</w:t>
      </w:r>
      <w:r w:rsidR="00210782" w:rsidRPr="007D5A77">
        <w:t xml:space="preserve">. </w:t>
      </w:r>
      <w:r w:rsidR="003B2CBF" w:rsidRPr="007D5A77">
        <w:t>Considering</w:t>
      </w:r>
      <w:r w:rsidR="00FF62DB" w:rsidRPr="007D5A77">
        <w:t xml:space="preserve"> </w:t>
      </w:r>
      <w:r w:rsidR="00210782" w:rsidRPr="007D5A77">
        <w:t>MBS’</w:t>
      </w:r>
      <w:r w:rsidR="00FF62DB" w:rsidRPr="007D5A77">
        <w:t xml:space="preserve"> socioreligious reforms and authoritarian policies, </w:t>
      </w:r>
      <w:r w:rsidR="00401A1C" w:rsidRPr="007D5A77">
        <w:t xml:space="preserve">MBS should strengthen the political reforms </w:t>
      </w:r>
      <w:r w:rsidR="00E212A8" w:rsidRPr="007D5A77">
        <w:t>so they can be sustained</w:t>
      </w:r>
      <w:r w:rsidR="003B2CBF" w:rsidRPr="007D5A77">
        <w:t xml:space="preserve"> and result in leaving deep rooted impact on the kingdom in future. </w:t>
      </w:r>
    </w:p>
    <w:p w14:paraId="60EB6132" w14:textId="3312FE11" w:rsidR="002344F5" w:rsidRPr="007D5A77" w:rsidRDefault="002344F5" w:rsidP="00894523">
      <w:pPr>
        <w:spacing w:line="360" w:lineRule="auto"/>
        <w:jc w:val="both"/>
      </w:pPr>
    </w:p>
    <w:p w14:paraId="1F604350" w14:textId="57FE19E4" w:rsidR="00F15B43" w:rsidRPr="007D5A77" w:rsidRDefault="00065BA5" w:rsidP="00894523">
      <w:pPr>
        <w:spacing w:line="360" w:lineRule="auto"/>
        <w:jc w:val="both"/>
        <w:rPr>
          <w:b/>
          <w:bCs/>
        </w:rPr>
      </w:pPr>
      <w:r w:rsidRPr="007D5A77">
        <w:rPr>
          <w:b/>
          <w:bCs/>
        </w:rPr>
        <w:t>Section 2:</w:t>
      </w:r>
    </w:p>
    <w:p w14:paraId="00C7884E" w14:textId="6B43B44C" w:rsidR="00DC30C1" w:rsidRPr="007D5A77" w:rsidRDefault="00CA4460" w:rsidP="00894523">
      <w:pPr>
        <w:spacing w:line="360" w:lineRule="auto"/>
        <w:jc w:val="both"/>
        <w:rPr>
          <w:b/>
          <w:bCs/>
        </w:rPr>
      </w:pPr>
      <w:r w:rsidRPr="007D5A77">
        <w:rPr>
          <w:b/>
          <w:bCs/>
        </w:rPr>
        <w:t xml:space="preserve">2.1.    </w:t>
      </w:r>
      <w:r w:rsidR="00DC30C1" w:rsidRPr="007D5A77">
        <w:rPr>
          <w:b/>
          <w:bCs/>
        </w:rPr>
        <w:t>US-Saudi relations:</w:t>
      </w:r>
    </w:p>
    <w:p w14:paraId="0DD74F80" w14:textId="7B2DFD0D" w:rsidR="008E6DAD" w:rsidRPr="007D5A77" w:rsidRDefault="00894523" w:rsidP="00894523">
      <w:pPr>
        <w:spacing w:line="360" w:lineRule="auto"/>
        <w:jc w:val="both"/>
      </w:pPr>
      <w:r>
        <w:t xml:space="preserve">  </w:t>
      </w:r>
      <w:r w:rsidR="00C74158" w:rsidRPr="007D5A77">
        <w:t xml:space="preserve">Saudi Arabia and United States have </w:t>
      </w:r>
      <w:r w:rsidR="0012745D" w:rsidRPr="007D5A77">
        <w:t xml:space="preserve">a </w:t>
      </w:r>
      <w:r w:rsidR="000818C8" w:rsidRPr="007D5A77">
        <w:t>long-established</w:t>
      </w:r>
      <w:r w:rsidR="0012745D" w:rsidRPr="007D5A77">
        <w:t xml:space="preserve"> relationship since the 1930’s,</w:t>
      </w:r>
      <w:r w:rsidR="00E27386" w:rsidRPr="007D5A77">
        <w:t xml:space="preserve"> and till date, the Kingdom remains one of the closest allies of United States in </w:t>
      </w:r>
      <w:r w:rsidR="00742705" w:rsidRPr="007D5A77">
        <w:t>the Middle</w:t>
      </w:r>
      <w:r w:rsidR="00994B39" w:rsidRPr="007D5A77">
        <w:t xml:space="preserve"> East. </w:t>
      </w:r>
      <w:r w:rsidR="00994B39" w:rsidRPr="007D5A77">
        <w:rPr>
          <w:rStyle w:val="FootnoteReference"/>
        </w:rPr>
        <w:footnoteReference w:id="43"/>
      </w:r>
      <w:r w:rsidR="004D0DCF" w:rsidRPr="007D5A77">
        <w:t xml:space="preserve">The political relationship between both the countries was initiated in </w:t>
      </w:r>
      <w:r w:rsidR="009E16E4" w:rsidRPr="007D5A77">
        <w:t xml:space="preserve">a meeting where Roosevelt met King Saud in </w:t>
      </w:r>
      <w:r w:rsidR="0043187B" w:rsidRPr="007D5A77">
        <w:t>1945</w:t>
      </w:r>
      <w:r w:rsidR="00DE7F8E" w:rsidRPr="007D5A77">
        <w:t xml:space="preserve">. This meeting laid the foundation of a longstanding US Saudi relationship </w:t>
      </w:r>
      <w:r w:rsidR="008D692D" w:rsidRPr="007D5A77">
        <w:t xml:space="preserve">based </w:t>
      </w:r>
      <w:r w:rsidR="008D692D" w:rsidRPr="007D5A77">
        <w:lastRenderedPageBreak/>
        <w:t xml:space="preserve">on common interests of security </w:t>
      </w:r>
      <w:r w:rsidR="003E043B" w:rsidRPr="007D5A77">
        <w:t xml:space="preserve">and </w:t>
      </w:r>
      <w:r w:rsidR="008D692D" w:rsidRPr="007D5A77">
        <w:t xml:space="preserve">a </w:t>
      </w:r>
      <w:r w:rsidR="003E043B" w:rsidRPr="007D5A77">
        <w:t>guaranteed</w:t>
      </w:r>
      <w:r w:rsidR="00DE7F8E" w:rsidRPr="007D5A77">
        <w:t xml:space="preserve"> access</w:t>
      </w:r>
      <w:r w:rsidR="00A04659" w:rsidRPr="007D5A77">
        <w:t xml:space="preserve"> for US</w:t>
      </w:r>
      <w:r w:rsidR="00DE7F8E" w:rsidRPr="007D5A77">
        <w:t xml:space="preserve"> to the Saudi oil reserves.</w:t>
      </w:r>
      <w:r w:rsidR="004154CE" w:rsidRPr="007D5A77">
        <w:rPr>
          <w:rStyle w:val="FootnoteReference"/>
        </w:rPr>
        <w:footnoteReference w:id="44"/>
      </w:r>
      <w:r w:rsidR="00DE7F8E" w:rsidRPr="007D5A77">
        <w:t xml:space="preserve"> A</w:t>
      </w:r>
      <w:r w:rsidR="00444084" w:rsidRPr="007D5A77">
        <w:t xml:space="preserve"> </w:t>
      </w:r>
      <w:r w:rsidR="00EC4310" w:rsidRPr="007D5A77">
        <w:t>Diplomatic relationship between both the countries w</w:t>
      </w:r>
      <w:r w:rsidR="00851042" w:rsidRPr="007D5A77">
        <w:t>as</w:t>
      </w:r>
      <w:r w:rsidR="00EC4310" w:rsidRPr="007D5A77">
        <w:t xml:space="preserve"> formed in 1940</w:t>
      </w:r>
      <w:r w:rsidR="00444084" w:rsidRPr="007D5A77">
        <w:t xml:space="preserve"> when</w:t>
      </w:r>
      <w:r w:rsidR="0047449C" w:rsidRPr="007D5A77">
        <w:t xml:space="preserve"> the Kingdom accepted Bert Fish as </w:t>
      </w:r>
      <w:r w:rsidR="00D1757F" w:rsidRPr="007D5A77">
        <w:t xml:space="preserve">an </w:t>
      </w:r>
      <w:r w:rsidR="0047449C" w:rsidRPr="007D5A77">
        <w:t xml:space="preserve">American envoy </w:t>
      </w:r>
      <w:r w:rsidR="00D1757F" w:rsidRPr="007D5A77">
        <w:t xml:space="preserve">extraordinary. </w:t>
      </w:r>
      <w:r w:rsidR="0059158F" w:rsidRPr="007D5A77">
        <w:rPr>
          <w:rStyle w:val="FootnoteReference"/>
        </w:rPr>
        <w:footnoteReference w:id="45"/>
      </w:r>
      <w:r w:rsidR="00C05B88" w:rsidRPr="007D5A77">
        <w:t>The relationship between both the countries is driven by mutual benefits</w:t>
      </w:r>
      <w:r w:rsidR="00642E75" w:rsidRPr="007D5A77">
        <w:t xml:space="preserve"> such as nuclear energy partnership, arms sales, security commitments and economic interests</w:t>
      </w:r>
      <w:r w:rsidR="0043640F" w:rsidRPr="007D5A77">
        <w:t xml:space="preserve">. </w:t>
      </w:r>
      <w:r w:rsidR="00DF5AA9" w:rsidRPr="007D5A77">
        <w:t>Over the years, the US- Saudi relationship ha</w:t>
      </w:r>
      <w:r w:rsidR="00DB1653" w:rsidRPr="007D5A77">
        <w:t>s</w:t>
      </w:r>
      <w:r w:rsidR="00DF5AA9" w:rsidRPr="007D5A77">
        <w:t xml:space="preserve"> faced a lot of challenges </w:t>
      </w:r>
      <w:r w:rsidR="001C4734" w:rsidRPr="007D5A77">
        <w:t xml:space="preserve">including numerous global and regional conflicts but </w:t>
      </w:r>
      <w:r w:rsidR="000C787F" w:rsidRPr="007D5A77">
        <w:t>both</w:t>
      </w:r>
      <w:r w:rsidR="005E572F" w:rsidRPr="007D5A77">
        <w:t xml:space="preserve"> </w:t>
      </w:r>
      <w:r w:rsidR="00642E75" w:rsidRPr="007D5A77">
        <w:t>t</w:t>
      </w:r>
      <w:r w:rsidR="005E572F" w:rsidRPr="007D5A77">
        <w:t xml:space="preserve">he countries have remained firm </w:t>
      </w:r>
      <w:r w:rsidR="000C787F" w:rsidRPr="007D5A77">
        <w:t xml:space="preserve">in the continuation of strengthening their relationship </w:t>
      </w:r>
      <w:r w:rsidR="00642E75" w:rsidRPr="007D5A77">
        <w:t>based on</w:t>
      </w:r>
      <w:r w:rsidR="000C787F" w:rsidRPr="007D5A77">
        <w:t xml:space="preserve"> mutual interests and values.</w:t>
      </w:r>
      <w:r w:rsidR="00FC7573" w:rsidRPr="007D5A77">
        <w:t xml:space="preserve"> Despite the challenges, both Saudi and US remained steadfast on their initial deal which ensures </w:t>
      </w:r>
      <w:r w:rsidR="007F37C9" w:rsidRPr="007D5A77">
        <w:t xml:space="preserve">access to oil reserves to the US and </w:t>
      </w:r>
      <w:r w:rsidR="007F096B" w:rsidRPr="007D5A77">
        <w:t xml:space="preserve">security and defense to the kingdom. After the establishment of Organization of the petroleum exporting countries, OPEC, </w:t>
      </w:r>
      <w:r w:rsidR="00E6768B" w:rsidRPr="007D5A77">
        <w:t xml:space="preserve">in 1973, Saudi  made sure to </w:t>
      </w:r>
      <w:r w:rsidR="00A47EF5" w:rsidRPr="007D5A77">
        <w:t>pump</w:t>
      </w:r>
      <w:r w:rsidR="00E6768B" w:rsidRPr="007D5A77">
        <w:t xml:space="preserve"> the oil prices </w:t>
      </w:r>
      <w:r w:rsidR="00A47EF5" w:rsidRPr="007D5A77">
        <w:t xml:space="preserve">to an extent </w:t>
      </w:r>
      <w:r w:rsidR="007C2A64" w:rsidRPr="007D5A77">
        <w:t xml:space="preserve">that the West could afford </w:t>
      </w:r>
      <w:r w:rsidR="00A47EF5" w:rsidRPr="007D5A77">
        <w:t xml:space="preserve">it </w:t>
      </w:r>
      <w:r w:rsidR="007C2A64" w:rsidRPr="007D5A77">
        <w:t xml:space="preserve">without an economic shock and </w:t>
      </w:r>
      <w:r w:rsidR="00A47EF5" w:rsidRPr="007D5A77">
        <w:t xml:space="preserve">United States on their part remained firm in withholding its </w:t>
      </w:r>
      <w:r w:rsidR="003F200B" w:rsidRPr="007D5A77">
        <w:t>guarantee</w:t>
      </w:r>
      <w:r w:rsidR="00A47EF5" w:rsidRPr="007D5A77">
        <w:t xml:space="preserve"> to provide</w:t>
      </w:r>
      <w:r w:rsidR="003F200B" w:rsidRPr="007D5A77">
        <w:t xml:space="preserve"> security to Saudi from any potential threat, a prominent example is the US intervention in the re</w:t>
      </w:r>
      <w:r w:rsidR="00C435F7" w:rsidRPr="007D5A77">
        <w:t>gion to counter I</w:t>
      </w:r>
      <w:r w:rsidR="00A5676C" w:rsidRPr="007D5A77">
        <w:t>ran and its proxies.</w:t>
      </w:r>
      <w:r w:rsidR="00A5676C" w:rsidRPr="007D5A77">
        <w:rPr>
          <w:rStyle w:val="FootnoteReference"/>
        </w:rPr>
        <w:footnoteReference w:id="46"/>
      </w:r>
      <w:r w:rsidR="00A47EF5" w:rsidRPr="007D5A77">
        <w:t xml:space="preserve"> </w:t>
      </w:r>
      <w:r w:rsidR="000C787F" w:rsidRPr="007D5A77">
        <w:t xml:space="preserve"> </w:t>
      </w:r>
      <w:r w:rsidR="003550E4" w:rsidRPr="007D5A77">
        <w:t xml:space="preserve">Both the countries aim to </w:t>
      </w:r>
      <w:r w:rsidR="004059D9" w:rsidRPr="007D5A77">
        <w:t xml:space="preserve">preserve the stability and security in the gulf region and </w:t>
      </w:r>
      <w:r w:rsidR="003C32EC" w:rsidRPr="007D5A77">
        <w:t>maintain a strong partnership in</w:t>
      </w:r>
      <w:r w:rsidR="00832261" w:rsidRPr="007D5A77">
        <w:t xml:space="preserve"> the security efforts in military, </w:t>
      </w:r>
      <w:r w:rsidR="00861A32" w:rsidRPr="007D5A77">
        <w:t xml:space="preserve">diplomatic and financial cooperation. </w:t>
      </w:r>
      <w:r w:rsidR="00861A32" w:rsidRPr="007D5A77">
        <w:rPr>
          <w:rStyle w:val="FootnoteReference"/>
        </w:rPr>
        <w:footnoteReference w:id="47"/>
      </w:r>
    </w:p>
    <w:p w14:paraId="5088E093" w14:textId="77777777" w:rsidR="008E6DAD" w:rsidRPr="007D5A77" w:rsidRDefault="008E6DAD" w:rsidP="00894523">
      <w:pPr>
        <w:spacing w:line="360" w:lineRule="auto"/>
        <w:jc w:val="both"/>
      </w:pPr>
    </w:p>
    <w:p w14:paraId="40FE13D9" w14:textId="6D142996" w:rsidR="00A5676C" w:rsidRPr="007D5A77" w:rsidRDefault="008E6DAD" w:rsidP="00894523">
      <w:pPr>
        <w:spacing w:line="360" w:lineRule="auto"/>
        <w:jc w:val="both"/>
        <w:rPr>
          <w:b/>
          <w:bCs/>
        </w:rPr>
      </w:pPr>
      <w:r w:rsidRPr="007D5A77">
        <w:rPr>
          <w:b/>
          <w:bCs/>
        </w:rPr>
        <w:t xml:space="preserve">2.2.     </w:t>
      </w:r>
      <w:r w:rsidR="00A5676C" w:rsidRPr="007D5A77">
        <w:rPr>
          <w:b/>
          <w:bCs/>
        </w:rPr>
        <w:t xml:space="preserve">Economic relation: </w:t>
      </w:r>
    </w:p>
    <w:p w14:paraId="15FF1478" w14:textId="01C42DC4" w:rsidR="003B2BD7" w:rsidRPr="007D5A77" w:rsidRDefault="003B2BD7" w:rsidP="00894523">
      <w:pPr>
        <w:spacing w:line="360" w:lineRule="auto"/>
        <w:jc w:val="both"/>
      </w:pPr>
    </w:p>
    <w:p w14:paraId="14AED01E" w14:textId="4FA2C236" w:rsidR="00894523" w:rsidRPr="007D5A77" w:rsidRDefault="00894523" w:rsidP="00894523">
      <w:pPr>
        <w:spacing w:line="360" w:lineRule="auto"/>
        <w:jc w:val="both"/>
      </w:pPr>
      <w:r>
        <w:t xml:space="preserve">  </w:t>
      </w:r>
      <w:r w:rsidR="00DC1657" w:rsidRPr="007D5A77">
        <w:t xml:space="preserve">The US-Saudi alliance is commonly dominated by the </w:t>
      </w:r>
      <w:r w:rsidR="005C600C" w:rsidRPr="007D5A77">
        <w:t xml:space="preserve">issues of oil and security, which ensures mutual benefits for both the countries, but the economic ties </w:t>
      </w:r>
      <w:r w:rsidR="00803D33" w:rsidRPr="007D5A77">
        <w:t>between both US and Saudi are far more complex than</w:t>
      </w:r>
      <w:r w:rsidR="00AC40F6" w:rsidRPr="007D5A77">
        <w:t xml:space="preserve"> this. Since MBS came into power, Saudi Arabia has been going through a major transformation </w:t>
      </w:r>
      <w:r w:rsidR="00C10898" w:rsidRPr="007D5A77">
        <w:t xml:space="preserve">including adoption of liberalized socioreligious policies and diversification of the Saudi economy to reduce its dependence on oil revenue. </w:t>
      </w:r>
      <w:r w:rsidR="00995477" w:rsidRPr="007D5A77">
        <w:t xml:space="preserve">This underscores </w:t>
      </w:r>
      <w:r w:rsidR="00CE2AFE" w:rsidRPr="007D5A77">
        <w:t xml:space="preserve">the importance </w:t>
      </w:r>
      <w:r w:rsidR="00CE2AFE" w:rsidRPr="007D5A77">
        <w:lastRenderedPageBreak/>
        <w:t xml:space="preserve">of other economic and cultural links </w:t>
      </w:r>
      <w:r w:rsidR="00675EEF" w:rsidRPr="007D5A77">
        <w:t xml:space="preserve">between both the countries that impact their economic relationship. </w:t>
      </w:r>
    </w:p>
    <w:p w14:paraId="18312C8D" w14:textId="58FA9061" w:rsidR="00F928EC" w:rsidRDefault="00894523" w:rsidP="00894523">
      <w:pPr>
        <w:spacing w:line="360" w:lineRule="auto"/>
        <w:jc w:val="both"/>
      </w:pPr>
      <w:r>
        <w:t xml:space="preserve">  </w:t>
      </w:r>
      <w:r w:rsidR="0003704D" w:rsidRPr="007D5A77">
        <w:t xml:space="preserve">By initiating </w:t>
      </w:r>
      <w:r w:rsidR="0075674F" w:rsidRPr="007D5A77">
        <w:t>a transformative economic plan, ‘</w:t>
      </w:r>
      <w:r w:rsidR="003E471F" w:rsidRPr="007D5A77">
        <w:t>V</w:t>
      </w:r>
      <w:r w:rsidR="0075674F" w:rsidRPr="007D5A77">
        <w:t xml:space="preserve">ision 2030’, MBS aimed to diversify </w:t>
      </w:r>
      <w:r w:rsidR="00F30322" w:rsidRPr="007D5A77">
        <w:t>Saudi’s</w:t>
      </w:r>
      <w:r w:rsidR="0075674F" w:rsidRPr="007D5A77">
        <w:t xml:space="preserve"> economy </w:t>
      </w:r>
      <w:r w:rsidR="003E471F" w:rsidRPr="007D5A77">
        <w:t xml:space="preserve">considering the potential risks that </w:t>
      </w:r>
      <w:r w:rsidR="008247BF" w:rsidRPr="007D5A77">
        <w:t xml:space="preserve">complete reliance on oil reserves brings to the </w:t>
      </w:r>
      <w:r w:rsidR="00F30322" w:rsidRPr="007D5A77">
        <w:t>Kingdom.</w:t>
      </w:r>
      <w:r w:rsidR="008247BF" w:rsidRPr="007D5A77">
        <w:t xml:space="preserve"> </w:t>
      </w:r>
      <w:r w:rsidR="00F30322" w:rsidRPr="007D5A77">
        <w:t>As Saudis foreign reserves started declining</w:t>
      </w:r>
      <w:r w:rsidR="00EC5814" w:rsidRPr="007D5A77">
        <w:t xml:space="preserve">, structural inefficiencies such as higher unemployment rates and </w:t>
      </w:r>
      <w:r w:rsidR="005415B0" w:rsidRPr="007D5A77">
        <w:t>complications related to geopolitical risks started to</w:t>
      </w:r>
      <w:r w:rsidR="00C01D9F" w:rsidRPr="007D5A77">
        <w:t xml:space="preserve"> reveal, </w:t>
      </w:r>
      <w:r w:rsidR="001505CC" w:rsidRPr="007D5A77">
        <w:t xml:space="preserve">MBS developed </w:t>
      </w:r>
      <w:r w:rsidR="00571295" w:rsidRPr="007D5A77">
        <w:t xml:space="preserve">a </w:t>
      </w:r>
      <w:r w:rsidR="00BE6367" w:rsidRPr="007D5A77">
        <w:t>‘national</w:t>
      </w:r>
      <w:r w:rsidR="00571295" w:rsidRPr="007D5A77">
        <w:t xml:space="preserve"> transformation plan</w:t>
      </w:r>
      <w:r w:rsidR="00BE6367" w:rsidRPr="007D5A77">
        <w:t>’</w:t>
      </w:r>
      <w:r w:rsidR="00571295" w:rsidRPr="007D5A77">
        <w:t xml:space="preserve"> to restructure the economic reforms in the country </w:t>
      </w:r>
      <w:r w:rsidR="00BE6367" w:rsidRPr="007D5A77">
        <w:t>to</w:t>
      </w:r>
      <w:r w:rsidR="00571295" w:rsidRPr="007D5A77">
        <w:t xml:space="preserve"> diversify the economy </w:t>
      </w:r>
      <w:r w:rsidR="00380CB0" w:rsidRPr="007D5A77">
        <w:t>and</w:t>
      </w:r>
      <w:r w:rsidR="00D25EEB" w:rsidRPr="007D5A77">
        <w:t xml:space="preserve"> introduced ‘renewable’ energy resources as an option to </w:t>
      </w:r>
      <w:r w:rsidR="00AB0044" w:rsidRPr="007D5A77">
        <w:t xml:space="preserve">expand </w:t>
      </w:r>
      <w:r w:rsidR="00BE6367" w:rsidRPr="007D5A77">
        <w:t>kingdom’s</w:t>
      </w:r>
      <w:r w:rsidR="00AB0044" w:rsidRPr="007D5A77">
        <w:t xml:space="preserve"> industrial structure. </w:t>
      </w:r>
      <w:r w:rsidR="00AB0044" w:rsidRPr="007D5A77">
        <w:rPr>
          <w:rStyle w:val="FootnoteReference"/>
        </w:rPr>
        <w:footnoteReference w:id="48"/>
      </w:r>
      <w:r w:rsidR="00BE6367" w:rsidRPr="007D5A77">
        <w:t xml:space="preserve"> </w:t>
      </w:r>
      <w:r w:rsidR="005C4ACC" w:rsidRPr="007D5A77">
        <w:t xml:space="preserve">Since Saudi Arabia itself is </w:t>
      </w:r>
      <w:r w:rsidR="00F928EC" w:rsidRPr="007D5A77">
        <w:t>trying</w:t>
      </w:r>
      <w:r w:rsidR="005C4ACC" w:rsidRPr="007D5A77">
        <w:t xml:space="preserve"> to reduce its reliance on oil revenue for economic </w:t>
      </w:r>
      <w:r w:rsidR="00674752" w:rsidRPr="007D5A77">
        <w:t xml:space="preserve">benefits, </w:t>
      </w:r>
      <w:r w:rsidR="002607F5" w:rsidRPr="007D5A77">
        <w:t xml:space="preserve">United States is </w:t>
      </w:r>
      <w:r w:rsidR="00F928EC" w:rsidRPr="007D5A77">
        <w:t xml:space="preserve">also increasing its inventories to create a cushioning to withstand the economic impacts of any </w:t>
      </w:r>
      <w:r w:rsidR="00F065AA" w:rsidRPr="007D5A77">
        <w:t>international</w:t>
      </w:r>
      <w:r w:rsidR="00F928EC" w:rsidRPr="007D5A77">
        <w:t xml:space="preserve"> events. United States’ dependence on middle eastern oil is gradually decreasing because of the American energy revolution which is </w:t>
      </w:r>
      <w:r w:rsidR="00161224" w:rsidRPr="007D5A77">
        <w:t xml:space="preserve">suppressing the oil prices and is disarraying the global energy flows. The energy revolution has led to a rise in shale gas and tight oil production in the United States which has increased energy self-sufficiency for the country and heavily contributed to the redefinition of United States’ middle eastern policy. </w:t>
      </w:r>
      <w:r w:rsidR="00161224" w:rsidRPr="007D5A77">
        <w:rPr>
          <w:rStyle w:val="FootnoteReference"/>
        </w:rPr>
        <w:footnoteReference w:id="49"/>
      </w:r>
      <w:r w:rsidR="00161224" w:rsidRPr="007D5A77">
        <w:t xml:space="preserve"> </w:t>
      </w:r>
      <w:r w:rsidR="00A53A61" w:rsidRPr="007D5A77">
        <w:t xml:space="preserve">The recent technological developments also guarantee extractions of oil from different parts of the world, according to the British oil and gas company, there is sufficient oil, of around 2.6 trillion barrels, to meet the current global demand until 2050 twice over. </w:t>
      </w:r>
      <w:r w:rsidR="00A53A61" w:rsidRPr="007D5A77">
        <w:rPr>
          <w:rStyle w:val="FootnoteReference"/>
        </w:rPr>
        <w:footnoteReference w:id="50"/>
      </w:r>
      <w:r w:rsidR="00A53A61" w:rsidRPr="007D5A77">
        <w:t xml:space="preserve"> Although the domestic oil production in the </w:t>
      </w:r>
      <w:r w:rsidR="00631370" w:rsidRPr="007D5A77">
        <w:t>United States</w:t>
      </w:r>
      <w:r w:rsidR="00A53A61" w:rsidRPr="007D5A77">
        <w:t xml:space="preserve"> is increasing day by day, it </w:t>
      </w:r>
      <w:r w:rsidR="00631370" w:rsidRPr="007D5A77">
        <w:t>does not refer towards United states detachment from the global oil market as Saudi Arabia still plays an important role in the supply of oil across the globe</w:t>
      </w:r>
      <w:r w:rsidR="0042242D" w:rsidRPr="007D5A77">
        <w:t xml:space="preserve"> a</w:t>
      </w:r>
      <w:r w:rsidR="00631370" w:rsidRPr="007D5A77">
        <w:t>s one third of world’s oil passes through the Strait of Hormuz and any sort of disruption in this route can inflict negative effects on American econom</w:t>
      </w:r>
      <w:r w:rsidR="0042242D" w:rsidRPr="007D5A77">
        <w:t>y</w:t>
      </w:r>
      <w:r w:rsidR="00631370" w:rsidRPr="007D5A77">
        <w:t xml:space="preserve">. </w:t>
      </w:r>
      <w:r w:rsidR="00631370" w:rsidRPr="007D5A77">
        <w:rPr>
          <w:rStyle w:val="FootnoteReference"/>
        </w:rPr>
        <w:footnoteReference w:id="51"/>
      </w:r>
      <w:r w:rsidR="00B848B6" w:rsidRPr="007D5A77">
        <w:t xml:space="preserve"> </w:t>
      </w:r>
      <w:r w:rsidR="00925FF5" w:rsidRPr="007D5A77">
        <w:t xml:space="preserve">Another major factor maintaining the </w:t>
      </w:r>
      <w:r w:rsidR="00354370" w:rsidRPr="007D5A77">
        <w:t xml:space="preserve">US-Saudi connection </w:t>
      </w:r>
      <w:r w:rsidR="002514EA" w:rsidRPr="007D5A77">
        <w:t xml:space="preserve">is the </w:t>
      </w:r>
      <w:r w:rsidR="002514EA" w:rsidRPr="007D5A77">
        <w:lastRenderedPageBreak/>
        <w:t>petrodollar system which depends on Saudis and other members of OPEC</w:t>
      </w:r>
      <w:r w:rsidR="00695DBD" w:rsidRPr="007D5A77">
        <w:t xml:space="preserve">. As </w:t>
      </w:r>
      <w:r w:rsidR="00355A02" w:rsidRPr="007D5A77">
        <w:t xml:space="preserve">the oil sale transductions are conducted in US dollars, an artificial demand for dollar gets </w:t>
      </w:r>
      <w:r w:rsidR="00747727" w:rsidRPr="007D5A77">
        <w:t>created, increasing</w:t>
      </w:r>
      <w:r w:rsidR="006243C0" w:rsidRPr="007D5A77">
        <w:t xml:space="preserve"> the </w:t>
      </w:r>
      <w:r w:rsidR="00747727" w:rsidRPr="007D5A77">
        <w:t>dollar’s</w:t>
      </w:r>
      <w:r w:rsidR="006243C0" w:rsidRPr="007D5A77">
        <w:t xml:space="preserve"> value. </w:t>
      </w:r>
      <w:r w:rsidR="00747727" w:rsidRPr="007D5A77">
        <w:t xml:space="preserve">This system ensures that US- Saudi alliance since the system is </w:t>
      </w:r>
      <w:r w:rsidR="00A71F6B" w:rsidRPr="007D5A77">
        <w:t xml:space="preserve">heavily </w:t>
      </w:r>
      <w:r w:rsidR="00747727" w:rsidRPr="007D5A77">
        <w:t xml:space="preserve">dependent on </w:t>
      </w:r>
      <w:r w:rsidR="00A71F6B" w:rsidRPr="007D5A77">
        <w:t>Saudi cooperation.</w:t>
      </w:r>
      <w:r w:rsidR="00A71F6B" w:rsidRPr="007D5A77">
        <w:rPr>
          <w:rStyle w:val="FootnoteReference"/>
        </w:rPr>
        <w:footnoteReference w:id="52"/>
      </w:r>
    </w:p>
    <w:p w14:paraId="3EF9F704" w14:textId="77777777" w:rsidR="00894523" w:rsidRPr="00894523" w:rsidRDefault="00894523" w:rsidP="00894523">
      <w:pPr>
        <w:spacing w:line="360" w:lineRule="auto"/>
        <w:jc w:val="both"/>
      </w:pPr>
    </w:p>
    <w:p w14:paraId="4C7AB7B8" w14:textId="340F8BE7" w:rsidR="00A53A61" w:rsidRDefault="00894523" w:rsidP="00894523">
      <w:pPr>
        <w:spacing w:line="360" w:lineRule="auto"/>
        <w:jc w:val="both"/>
      </w:pPr>
      <w:r>
        <w:t xml:space="preserve">  </w:t>
      </w:r>
      <w:r w:rsidR="00A53A61" w:rsidRPr="007D5A77">
        <w:t xml:space="preserve">The US-Saudi relationship regarding energy resources is not limited to crude oil export only. One of the major economic reforms introduced by MBS involved the privatization of Aramco, </w:t>
      </w:r>
      <w:r w:rsidR="001E2D02" w:rsidRPr="007D5A77">
        <w:t xml:space="preserve">as the </w:t>
      </w:r>
      <w:r w:rsidR="005E66E5" w:rsidRPr="007D5A77">
        <w:t xml:space="preserve">government </w:t>
      </w:r>
      <w:r w:rsidR="004A01C2" w:rsidRPr="007D5A77">
        <w:t xml:space="preserve">planned to sell five percent of it through an IPO, initial public offering. </w:t>
      </w:r>
      <w:r w:rsidR="004A01C2" w:rsidRPr="007D5A77">
        <w:rPr>
          <w:rStyle w:val="FootnoteReference"/>
        </w:rPr>
        <w:footnoteReference w:id="53"/>
      </w:r>
      <w:r w:rsidR="00FE714B" w:rsidRPr="007D5A77">
        <w:t xml:space="preserve"> As Aramco transitioned to be a global energy company, it </w:t>
      </w:r>
      <w:r w:rsidR="00151777" w:rsidRPr="007D5A77">
        <w:t>aimed to expand its production cycles globally</w:t>
      </w:r>
      <w:r w:rsidR="004950AB" w:rsidRPr="007D5A77">
        <w:t>.</w:t>
      </w:r>
      <w:r w:rsidR="009D0696" w:rsidRPr="007D5A77">
        <w:rPr>
          <w:rStyle w:val="FootnoteReference"/>
        </w:rPr>
        <w:footnoteReference w:id="54"/>
      </w:r>
      <w:r w:rsidR="004D743C" w:rsidRPr="007D5A77">
        <w:t xml:space="preserve"> One of the largest refineries in the world</w:t>
      </w:r>
      <w:r w:rsidR="0078513F" w:rsidRPr="007D5A77">
        <w:t>, located in</w:t>
      </w:r>
      <w:r w:rsidR="002A7117" w:rsidRPr="007D5A77">
        <w:t xml:space="preserve"> Port Artur,</w:t>
      </w:r>
      <w:r w:rsidR="0078513F" w:rsidRPr="007D5A77">
        <w:t xml:space="preserve"> Texas is completely controlled by Saudi </w:t>
      </w:r>
      <w:r w:rsidR="00BD3D6E" w:rsidRPr="007D5A77">
        <w:t xml:space="preserve">state company and </w:t>
      </w:r>
      <w:r w:rsidR="00C47E37" w:rsidRPr="007D5A77">
        <w:t xml:space="preserve">it seems like Aramco has formed a firm grip on </w:t>
      </w:r>
      <w:r w:rsidR="004440E5" w:rsidRPr="007D5A77">
        <w:t>both the upstream and downstream business</w:t>
      </w:r>
      <w:r w:rsidR="00384A98" w:rsidRPr="007D5A77">
        <w:t xml:space="preserve">, as the entire downstream revenue is going back to Saudi Arabia. </w:t>
      </w:r>
      <w:r w:rsidR="00384A98" w:rsidRPr="007D5A77">
        <w:rPr>
          <w:rStyle w:val="FootnoteReference"/>
        </w:rPr>
        <w:footnoteReference w:id="55"/>
      </w:r>
    </w:p>
    <w:p w14:paraId="0D99F8A9" w14:textId="77777777" w:rsidR="00894523" w:rsidRPr="007D5A77" w:rsidRDefault="00894523" w:rsidP="00894523">
      <w:pPr>
        <w:spacing w:line="360" w:lineRule="auto"/>
        <w:jc w:val="both"/>
      </w:pPr>
    </w:p>
    <w:p w14:paraId="4F32B7EC" w14:textId="2570E589" w:rsidR="00384A98" w:rsidRDefault="00CB2E6C" w:rsidP="00894523">
      <w:pPr>
        <w:spacing w:line="360" w:lineRule="auto"/>
        <w:jc w:val="both"/>
      </w:pPr>
      <w:r w:rsidRPr="007D5A77">
        <w:t xml:space="preserve">  </w:t>
      </w:r>
      <w:r w:rsidR="00B724D6" w:rsidRPr="007D5A77">
        <w:t xml:space="preserve">The US- Saudi economic relationship </w:t>
      </w:r>
      <w:r w:rsidR="00613E48" w:rsidRPr="007D5A77">
        <w:t xml:space="preserve">is not confined to oil revenue only, but under the rule of MBS, numerous </w:t>
      </w:r>
      <w:r w:rsidRPr="007D5A77">
        <w:t>economic and cultural linkages have been formed between both the countries.</w:t>
      </w:r>
      <w:r w:rsidR="002B383C" w:rsidRPr="007D5A77">
        <w:t xml:space="preserve"> </w:t>
      </w:r>
      <w:r w:rsidR="00E9533F" w:rsidRPr="007D5A77">
        <w:t xml:space="preserve">The US-Saudi economic relationship has grown more multi-faceted </w:t>
      </w:r>
      <w:r w:rsidR="002806BA" w:rsidRPr="007D5A77">
        <w:t xml:space="preserve">especially since </w:t>
      </w:r>
      <w:r w:rsidR="00494026" w:rsidRPr="007D5A77">
        <w:t xml:space="preserve">Saudi Arabia is diversifying its economy. </w:t>
      </w:r>
      <w:r w:rsidR="00D51F5B" w:rsidRPr="007D5A77">
        <w:t xml:space="preserve">Over the years, Saudi Arabia has grown into a </w:t>
      </w:r>
      <w:r w:rsidR="00E71B30" w:rsidRPr="007D5A77">
        <w:t>significant trade</w:t>
      </w:r>
      <w:r w:rsidR="00D51F5B" w:rsidRPr="007D5A77">
        <w:t xml:space="preserve"> market for American goods</w:t>
      </w:r>
      <w:r w:rsidR="00D32E92" w:rsidRPr="007D5A77">
        <w:t xml:space="preserve">. </w:t>
      </w:r>
      <w:r w:rsidR="00F43F75" w:rsidRPr="007D5A77">
        <w:t>In 2019, United States exported a total of $23.9 billion</w:t>
      </w:r>
      <w:r w:rsidR="00916DE0" w:rsidRPr="007D5A77">
        <w:t xml:space="preserve"> in </w:t>
      </w:r>
      <w:r w:rsidR="004400DF" w:rsidRPr="007D5A77">
        <w:t>goods</w:t>
      </w:r>
      <w:r w:rsidR="00916DE0" w:rsidRPr="007D5A77">
        <w:t xml:space="preserve"> and </w:t>
      </w:r>
      <w:r w:rsidR="004400DF" w:rsidRPr="007D5A77">
        <w:t>services</w:t>
      </w:r>
      <w:r w:rsidR="00F43F75" w:rsidRPr="007D5A77">
        <w:t xml:space="preserve"> to Saudi Arabia</w:t>
      </w:r>
      <w:r w:rsidR="004400DF" w:rsidRPr="007D5A77">
        <w:t xml:space="preserve">. </w:t>
      </w:r>
      <w:r w:rsidR="004400DF" w:rsidRPr="007D5A77">
        <w:rPr>
          <w:rStyle w:val="FootnoteReference"/>
        </w:rPr>
        <w:footnoteReference w:id="56"/>
      </w:r>
      <w:r w:rsidR="004E1DA4" w:rsidRPr="007D5A77">
        <w:t>The bulk of these exports is made up by heavy industrial sectors which includes non-military goods such as aircraft parts, automobiles and</w:t>
      </w:r>
      <w:r w:rsidR="003E5903" w:rsidRPr="007D5A77">
        <w:t xml:space="preserve"> vehicle parts, and machinery such as </w:t>
      </w:r>
      <w:r w:rsidR="003E5903" w:rsidRPr="007D5A77">
        <w:lastRenderedPageBreak/>
        <w:t xml:space="preserve">furnaces etc. </w:t>
      </w:r>
      <w:r w:rsidR="007F7A39" w:rsidRPr="007D5A77">
        <w:rPr>
          <w:rStyle w:val="FootnoteReference"/>
        </w:rPr>
        <w:footnoteReference w:id="57"/>
      </w:r>
      <w:r w:rsidR="00417D99" w:rsidRPr="007D5A77">
        <w:t xml:space="preserve"> As the American goods have formed a trade market in the Kingdom, </w:t>
      </w:r>
      <w:r w:rsidR="00CD226B" w:rsidRPr="007D5A77">
        <w:t xml:space="preserve">the Saudi students have also </w:t>
      </w:r>
      <w:r w:rsidR="00F0211C" w:rsidRPr="007D5A77">
        <w:t xml:space="preserve">played a substantial role by </w:t>
      </w:r>
      <w:r w:rsidR="00CD226B" w:rsidRPr="007D5A77">
        <w:t>contribut</w:t>
      </w:r>
      <w:r w:rsidR="00F0211C" w:rsidRPr="007D5A77">
        <w:t>ing</w:t>
      </w:r>
      <w:r w:rsidR="00DB4C19" w:rsidRPr="007D5A77">
        <w:t xml:space="preserve"> around $1</w:t>
      </w:r>
      <w:r w:rsidR="00972740" w:rsidRPr="007D5A77">
        <w:t>.3</w:t>
      </w:r>
      <w:r w:rsidR="00DB4C19" w:rsidRPr="007D5A77">
        <w:t xml:space="preserve"> billion</w:t>
      </w:r>
      <w:r w:rsidR="00CD226B" w:rsidRPr="007D5A77">
        <w:t xml:space="preserve"> to the American economy</w:t>
      </w:r>
      <w:r w:rsidR="00972740" w:rsidRPr="007D5A77">
        <w:t xml:space="preserve"> in 2019</w:t>
      </w:r>
      <w:r w:rsidR="00CD226B" w:rsidRPr="007D5A77">
        <w:t xml:space="preserve">. </w:t>
      </w:r>
      <w:r w:rsidR="00DB4C19" w:rsidRPr="007D5A77">
        <w:rPr>
          <w:rStyle w:val="FootnoteReference"/>
        </w:rPr>
        <w:footnoteReference w:id="58"/>
      </w:r>
      <w:r w:rsidR="000F3A57" w:rsidRPr="007D5A77">
        <w:t xml:space="preserve"> </w:t>
      </w:r>
      <w:r w:rsidR="00306CB9" w:rsidRPr="007D5A77">
        <w:t>Considering</w:t>
      </w:r>
      <w:r w:rsidR="000F3A57" w:rsidRPr="007D5A77">
        <w:t xml:space="preserve"> Vision 2030, Saudi has transformed </w:t>
      </w:r>
      <w:r w:rsidR="005A39C7" w:rsidRPr="007D5A77">
        <w:t>into</w:t>
      </w:r>
      <w:r w:rsidR="000F3A57" w:rsidRPr="007D5A77">
        <w:t xml:space="preserve"> an </w:t>
      </w:r>
      <w:r w:rsidR="005A39C7" w:rsidRPr="007D5A77">
        <w:t>investor</w:t>
      </w:r>
      <w:r w:rsidR="000F3A57" w:rsidRPr="007D5A77">
        <w:t xml:space="preserve"> </w:t>
      </w:r>
      <w:r w:rsidR="005A39C7" w:rsidRPr="007D5A77">
        <w:t>friendly</w:t>
      </w:r>
      <w:r w:rsidR="000F3A57" w:rsidRPr="007D5A77">
        <w:t xml:space="preserve"> country and United States </w:t>
      </w:r>
      <w:r w:rsidR="00D81AEA" w:rsidRPr="007D5A77">
        <w:t xml:space="preserve">has played a major role in this economic </w:t>
      </w:r>
      <w:r w:rsidR="00343498" w:rsidRPr="007D5A77">
        <w:t>initiation</w:t>
      </w:r>
      <w:r w:rsidR="00D81AEA" w:rsidRPr="007D5A77">
        <w:t xml:space="preserve"> by contributing </w:t>
      </w:r>
      <w:r w:rsidR="00343498" w:rsidRPr="007D5A77">
        <w:t xml:space="preserve">a cumulative level </w:t>
      </w:r>
      <w:r w:rsidR="00CB07CA" w:rsidRPr="007D5A77">
        <w:t>of investment to $10.8 billion in 2019</w:t>
      </w:r>
      <w:r w:rsidR="0031709A" w:rsidRPr="007D5A77">
        <w:t xml:space="preserve">, according to the data from department of </w:t>
      </w:r>
      <w:r w:rsidR="007613B2" w:rsidRPr="007D5A77">
        <w:t>commerce’s bureau of economic analysis.</w:t>
      </w:r>
      <w:r w:rsidR="00626DB0" w:rsidRPr="007D5A77">
        <w:rPr>
          <w:rStyle w:val="FootnoteReference"/>
        </w:rPr>
        <w:footnoteReference w:id="59"/>
      </w:r>
      <w:r w:rsidR="007613B2" w:rsidRPr="007D5A77">
        <w:t xml:space="preserve"> </w:t>
      </w:r>
      <w:r w:rsidR="00306CB9" w:rsidRPr="007D5A77">
        <w:t xml:space="preserve">The investment has increased by 45% since 2010 which represents </w:t>
      </w:r>
      <w:r w:rsidR="000B0028" w:rsidRPr="007D5A77">
        <w:t xml:space="preserve">Saudi Arabia’s improving position on the international forum with regards to its business sector. </w:t>
      </w:r>
      <w:r w:rsidR="000B0028" w:rsidRPr="007D5A77">
        <w:rPr>
          <w:rStyle w:val="FootnoteReference"/>
        </w:rPr>
        <w:footnoteReference w:id="60"/>
      </w:r>
      <w:r w:rsidR="00D02FFA" w:rsidRPr="007D5A77">
        <w:t xml:space="preserve">  The economic liberalization has also </w:t>
      </w:r>
      <w:r w:rsidR="001A2F01" w:rsidRPr="007D5A77">
        <w:t xml:space="preserve">led to developments in the areas of sports and entertainment which </w:t>
      </w:r>
      <w:r w:rsidR="004F7BF3" w:rsidRPr="007D5A77">
        <w:t>mutually benefits both the countries, strengthening their economic relationship</w:t>
      </w:r>
      <w:r w:rsidR="00443FF5" w:rsidRPr="007D5A77">
        <w:t>. A prominent example is the opening of first li</w:t>
      </w:r>
      <w:r w:rsidR="0052448C" w:rsidRPr="007D5A77">
        <w:t>cens</w:t>
      </w:r>
      <w:r w:rsidR="00443FF5" w:rsidRPr="007D5A77">
        <w:t xml:space="preserve">ed AMC movie theatre </w:t>
      </w:r>
      <w:r w:rsidR="0052448C" w:rsidRPr="007D5A77">
        <w:t xml:space="preserve">and </w:t>
      </w:r>
      <w:r w:rsidR="00494650" w:rsidRPr="007D5A77">
        <w:t xml:space="preserve">a partnership between Netflix and Saudi animation studio </w:t>
      </w:r>
      <w:r w:rsidR="008E04BF" w:rsidRPr="007D5A77">
        <w:t>M</w:t>
      </w:r>
      <w:r w:rsidR="00494650" w:rsidRPr="007D5A77">
        <w:t>yrkott</w:t>
      </w:r>
      <w:r w:rsidR="0094669E" w:rsidRPr="007D5A77">
        <w:t xml:space="preserve">. </w:t>
      </w:r>
      <w:r w:rsidR="0094669E" w:rsidRPr="007D5A77">
        <w:rPr>
          <w:rStyle w:val="FootnoteReference"/>
        </w:rPr>
        <w:footnoteReference w:id="61"/>
      </w:r>
    </w:p>
    <w:p w14:paraId="77228E42" w14:textId="77777777" w:rsidR="00894523" w:rsidRPr="007D5A77" w:rsidRDefault="00894523" w:rsidP="00894523">
      <w:pPr>
        <w:spacing w:line="360" w:lineRule="auto"/>
        <w:jc w:val="both"/>
      </w:pPr>
    </w:p>
    <w:p w14:paraId="6AFCE509" w14:textId="58A6D7B3" w:rsidR="005D5794" w:rsidRPr="007D5A77" w:rsidRDefault="00894523" w:rsidP="00894523">
      <w:pPr>
        <w:spacing w:line="360" w:lineRule="auto"/>
        <w:jc w:val="both"/>
      </w:pPr>
      <w:r>
        <w:t xml:space="preserve">  </w:t>
      </w:r>
      <w:r w:rsidR="008931B7" w:rsidRPr="007D5A77">
        <w:t xml:space="preserve">President Trumps meeting with the crown prince Muhammad bin Salman, marked a ‘historic turning point’ </w:t>
      </w:r>
      <w:r w:rsidR="0017442F" w:rsidRPr="007D5A77">
        <w:t xml:space="preserve">and pointed towards a revived partnership between both the countries. </w:t>
      </w:r>
      <w:r w:rsidR="00EE74C2" w:rsidRPr="007D5A77">
        <w:t xml:space="preserve">This meeting </w:t>
      </w:r>
      <w:r w:rsidR="00AA1A39" w:rsidRPr="007D5A77">
        <w:t>marked a significant shift in the US-</w:t>
      </w:r>
      <w:r w:rsidR="009E1259" w:rsidRPr="007D5A77">
        <w:t>Saudi</w:t>
      </w:r>
      <w:r w:rsidR="00AA1A39" w:rsidRPr="007D5A77">
        <w:t xml:space="preserve"> relations </w:t>
      </w:r>
      <w:r w:rsidR="009E1259" w:rsidRPr="007D5A77">
        <w:t xml:space="preserve">in the field of politics, security, </w:t>
      </w:r>
      <w:r w:rsidR="001D2F0C" w:rsidRPr="007D5A77">
        <w:t>defense,</w:t>
      </w:r>
      <w:r w:rsidR="009E1259" w:rsidRPr="007D5A77">
        <w:t xml:space="preserve"> and economy. </w:t>
      </w:r>
      <w:r w:rsidR="005315A3" w:rsidRPr="007D5A77">
        <w:t xml:space="preserve">During Donald Trump’s era, </w:t>
      </w:r>
      <w:r w:rsidR="00A754C4" w:rsidRPr="007D5A77">
        <w:t>one</w:t>
      </w:r>
      <w:r w:rsidR="004917B7" w:rsidRPr="007D5A77">
        <w:t xml:space="preserve"> of major advancements </w:t>
      </w:r>
      <w:r w:rsidR="00316435" w:rsidRPr="007D5A77">
        <w:t xml:space="preserve">was </w:t>
      </w:r>
      <w:r w:rsidR="008F1C1D" w:rsidRPr="007D5A77">
        <w:t xml:space="preserve">the US-Saudi economic plan, </w:t>
      </w:r>
      <w:r w:rsidR="00316435" w:rsidRPr="007D5A77">
        <w:t xml:space="preserve">through which </w:t>
      </w:r>
      <w:r w:rsidR="004917B7" w:rsidRPr="007D5A77">
        <w:t xml:space="preserve">US </w:t>
      </w:r>
      <w:r w:rsidR="00AC54C0" w:rsidRPr="007D5A77">
        <w:t>offered</w:t>
      </w:r>
      <w:r w:rsidR="004917B7" w:rsidRPr="007D5A77">
        <w:t xml:space="preserve"> its support for Saudis deteriorating economic conditions, directly and indirectly</w:t>
      </w:r>
      <w:r w:rsidR="00547B19" w:rsidRPr="007D5A77">
        <w:t xml:space="preserve"> by</w:t>
      </w:r>
      <w:r w:rsidR="004917B7" w:rsidRPr="007D5A77">
        <w:t xml:space="preserve"> investing</w:t>
      </w:r>
      <w:r w:rsidR="00C54490" w:rsidRPr="007D5A77">
        <w:t xml:space="preserve"> more than 200 billion dollars in four years. </w:t>
      </w:r>
      <w:r w:rsidR="00E5602F" w:rsidRPr="007D5A77">
        <w:rPr>
          <w:rStyle w:val="FootnoteReference"/>
        </w:rPr>
        <w:footnoteReference w:id="62"/>
      </w:r>
      <w:r w:rsidR="009217FB" w:rsidRPr="007D5A77">
        <w:t xml:space="preserve">According to the Saudi Energy Minister Khalid Al Falih, </w:t>
      </w:r>
      <w:r w:rsidR="00693BA7" w:rsidRPr="007D5A77">
        <w:t xml:space="preserve">the infrastructure program of President Trump interests the Saudi </w:t>
      </w:r>
      <w:r w:rsidR="00693BA7" w:rsidRPr="007D5A77">
        <w:lastRenderedPageBreak/>
        <w:t xml:space="preserve">government as </w:t>
      </w:r>
      <w:r w:rsidR="00C7520D" w:rsidRPr="007D5A77">
        <w:t xml:space="preserve">expands Saudi’s portfolio </w:t>
      </w:r>
      <w:r w:rsidR="00564E80" w:rsidRPr="007D5A77">
        <w:t xml:space="preserve">and guarantees a low risk, healthy return investment. </w:t>
      </w:r>
      <w:r w:rsidR="00564E80" w:rsidRPr="007D5A77">
        <w:rPr>
          <w:rStyle w:val="FootnoteReference"/>
        </w:rPr>
        <w:footnoteReference w:id="63"/>
      </w:r>
      <w:r w:rsidR="00564E80" w:rsidRPr="007D5A77">
        <w:t xml:space="preserve"> The Saudi government also estimated a total investment of 1 trillion dollar in the </w:t>
      </w:r>
      <w:r w:rsidR="004C7BE4" w:rsidRPr="007D5A77">
        <w:t>United States</w:t>
      </w:r>
      <w:r w:rsidR="00564E80" w:rsidRPr="007D5A77">
        <w:t xml:space="preserve"> </w:t>
      </w:r>
      <w:r w:rsidR="00676D8A" w:rsidRPr="007D5A77">
        <w:t xml:space="preserve">in 2017, </w:t>
      </w:r>
      <w:r w:rsidR="00AB7F4D" w:rsidRPr="007D5A77">
        <w:t xml:space="preserve">including the government and central bank holdings and </w:t>
      </w:r>
      <w:r w:rsidR="00423E1B" w:rsidRPr="007D5A77">
        <w:t xml:space="preserve">investments by </w:t>
      </w:r>
      <w:r w:rsidR="004C7BE4" w:rsidRPr="007D5A77">
        <w:t>state-controlled</w:t>
      </w:r>
      <w:r w:rsidR="00423E1B" w:rsidRPr="007D5A77">
        <w:t xml:space="preserve"> organizations. </w:t>
      </w:r>
      <w:r w:rsidR="004C7BE4" w:rsidRPr="007D5A77">
        <w:rPr>
          <w:rStyle w:val="FootnoteReference"/>
        </w:rPr>
        <w:footnoteReference w:id="64"/>
      </w:r>
      <w:r w:rsidR="004C7BE4" w:rsidRPr="007D5A77">
        <w:t xml:space="preserve"> </w:t>
      </w:r>
      <w:r w:rsidR="00FF6704" w:rsidRPr="007D5A77">
        <w:t xml:space="preserve">A media </w:t>
      </w:r>
      <w:r w:rsidR="007C13B6" w:rsidRPr="007D5A77">
        <w:t>report also</w:t>
      </w:r>
      <w:r w:rsidR="00FF6704" w:rsidRPr="007D5A77">
        <w:t xml:space="preserve"> verified that </w:t>
      </w:r>
      <w:r w:rsidR="004436CF" w:rsidRPr="007D5A77">
        <w:t>during the</w:t>
      </w:r>
      <w:r w:rsidR="00FF6704" w:rsidRPr="007D5A77">
        <w:t xml:space="preserve"> Trump era, the Saudi government was </w:t>
      </w:r>
      <w:r w:rsidR="007C13B6" w:rsidRPr="007D5A77">
        <w:t xml:space="preserve">planning to </w:t>
      </w:r>
      <w:r w:rsidR="00377506" w:rsidRPr="007D5A77">
        <w:t>invest</w:t>
      </w:r>
      <w:r w:rsidR="007C13B6" w:rsidRPr="007D5A77">
        <w:t xml:space="preserve"> a total of 40 billion dollars in the US infrastructure development project launched by </w:t>
      </w:r>
      <w:r w:rsidR="00377506" w:rsidRPr="007D5A77">
        <w:t>President</w:t>
      </w:r>
      <w:r w:rsidR="007C13B6" w:rsidRPr="007D5A77">
        <w:t xml:space="preserve"> Donald Trump. </w:t>
      </w:r>
      <w:r w:rsidR="007C13B6" w:rsidRPr="007D5A77">
        <w:rPr>
          <w:rStyle w:val="FootnoteReference"/>
        </w:rPr>
        <w:footnoteReference w:id="65"/>
      </w:r>
      <w:r w:rsidR="00377506" w:rsidRPr="007D5A77">
        <w:t xml:space="preserve"> </w:t>
      </w:r>
      <w:r w:rsidR="00A027CD" w:rsidRPr="007D5A77">
        <w:t>Not only the</w:t>
      </w:r>
      <w:r w:rsidR="00377506" w:rsidRPr="007D5A77">
        <w:t xml:space="preserve"> economic relations between both US and Saudi Arabia seem to have improved during </w:t>
      </w:r>
      <w:r w:rsidR="008C797E" w:rsidRPr="007D5A77">
        <w:t>Trumps era</w:t>
      </w:r>
      <w:r w:rsidR="00A027CD" w:rsidRPr="007D5A77">
        <w:t xml:space="preserve"> but the overall</w:t>
      </w:r>
      <w:r w:rsidR="0092405B" w:rsidRPr="007D5A77">
        <w:t xml:space="preserve"> amity between both the countries has </w:t>
      </w:r>
      <w:r w:rsidR="007C3649" w:rsidRPr="007D5A77">
        <w:t xml:space="preserve">grown to be stronger during Trumps presidency, </w:t>
      </w:r>
      <w:r w:rsidR="001C2F9F" w:rsidRPr="007D5A77">
        <w:t xml:space="preserve">as the President openly backed up Saudi Arabia’s stance against Iran </w:t>
      </w:r>
      <w:r w:rsidR="001D2745" w:rsidRPr="007D5A77">
        <w:t>and</w:t>
      </w:r>
      <w:r w:rsidR="001C2F9F" w:rsidRPr="007D5A77">
        <w:t xml:space="preserve"> aimed to maintain its strategic relationships with the kingdom</w:t>
      </w:r>
      <w:r w:rsidR="0040643F" w:rsidRPr="007D5A77">
        <w:t xml:space="preserve"> despite the killing of </w:t>
      </w:r>
      <w:r w:rsidR="00540EB3" w:rsidRPr="007D5A77">
        <w:t>Khashoggi</w:t>
      </w:r>
      <w:r w:rsidR="001D2745" w:rsidRPr="007D5A77">
        <w:t>.</w:t>
      </w:r>
      <w:r w:rsidR="001D2745" w:rsidRPr="007D5A77">
        <w:rPr>
          <w:rStyle w:val="FootnoteReference"/>
        </w:rPr>
        <w:footnoteReference w:id="66"/>
      </w:r>
      <w:r w:rsidR="00540EB3" w:rsidRPr="007D5A77">
        <w:t xml:space="preserve"> </w:t>
      </w:r>
      <w:r w:rsidR="003A1DC7" w:rsidRPr="007D5A77">
        <w:t xml:space="preserve">According to Robert Jordan, </w:t>
      </w:r>
      <w:r w:rsidR="001D750C" w:rsidRPr="007D5A77">
        <w:t>US ambassador to Saudi Arabia in the administration of Georg</w:t>
      </w:r>
      <w:r w:rsidR="00E155F5" w:rsidRPr="007D5A77">
        <w:t xml:space="preserve">e W. Bush said, </w:t>
      </w:r>
      <w:r w:rsidR="00BA55EF" w:rsidRPr="007D5A77">
        <w:t>“The</w:t>
      </w:r>
      <w:r w:rsidR="00E155F5" w:rsidRPr="007D5A77">
        <w:t xml:space="preserve"> Saudis ha</w:t>
      </w:r>
      <w:r w:rsidR="002E5707" w:rsidRPr="007D5A77">
        <w:t>ve</w:t>
      </w:r>
      <w:r w:rsidR="00E155F5" w:rsidRPr="007D5A77">
        <w:t xml:space="preserve"> a green light from the Trump </w:t>
      </w:r>
      <w:r w:rsidR="00942776" w:rsidRPr="007D5A77">
        <w:t>administration</w:t>
      </w:r>
      <w:r w:rsidR="00393CC8" w:rsidRPr="007D5A77">
        <w:t>”,</w:t>
      </w:r>
      <w:r w:rsidR="00942776" w:rsidRPr="007D5A77">
        <w:t xml:space="preserve"> which further elaborates how during the Presidency of Trump the </w:t>
      </w:r>
      <w:r w:rsidR="00A17B56" w:rsidRPr="007D5A77">
        <w:t>alliance</w:t>
      </w:r>
      <w:r w:rsidR="00942776" w:rsidRPr="007D5A77">
        <w:t xml:space="preserve"> between both the countries was </w:t>
      </w:r>
      <w:r w:rsidR="00FF3AA9" w:rsidRPr="007D5A77">
        <w:t xml:space="preserve">remained </w:t>
      </w:r>
      <w:r w:rsidR="00F42504" w:rsidRPr="007D5A77">
        <w:t xml:space="preserve">cozy. </w:t>
      </w:r>
      <w:r w:rsidR="00F42504" w:rsidRPr="007D5A77">
        <w:rPr>
          <w:rStyle w:val="FootnoteReference"/>
        </w:rPr>
        <w:footnoteReference w:id="67"/>
      </w:r>
      <w:r w:rsidR="002E5707" w:rsidRPr="007D5A77">
        <w:t xml:space="preserve"> While under the Biden administration the situation seems to be taking a turn, as </w:t>
      </w:r>
      <w:r w:rsidR="004F45F3" w:rsidRPr="007D5A77">
        <w:t>Biden describes Saudi as ‘pariah</w:t>
      </w:r>
      <w:r w:rsidR="00E06EF7" w:rsidRPr="007D5A77">
        <w:t>’</w:t>
      </w:r>
      <w:r w:rsidR="005A5101" w:rsidRPr="007D5A77">
        <w:t xml:space="preserve">. </w:t>
      </w:r>
      <w:r w:rsidR="005A5101" w:rsidRPr="007D5A77">
        <w:rPr>
          <w:rStyle w:val="FootnoteReference"/>
        </w:rPr>
        <w:footnoteReference w:id="68"/>
      </w:r>
    </w:p>
    <w:p w14:paraId="61C044FC" w14:textId="2DB893DD" w:rsidR="005D5794" w:rsidRPr="007D5A77" w:rsidRDefault="005D5794" w:rsidP="00894523">
      <w:pPr>
        <w:spacing w:line="360" w:lineRule="auto"/>
        <w:jc w:val="both"/>
      </w:pPr>
    </w:p>
    <w:p w14:paraId="7396EDED" w14:textId="4EA4DAF6" w:rsidR="000B44DF" w:rsidRPr="007D5A77" w:rsidRDefault="00894523" w:rsidP="00894523">
      <w:pPr>
        <w:spacing w:line="360" w:lineRule="auto"/>
        <w:jc w:val="both"/>
      </w:pPr>
      <w:r>
        <w:t xml:space="preserve">  </w:t>
      </w:r>
      <w:r w:rsidR="006612EF" w:rsidRPr="007D5A77">
        <w:t xml:space="preserve">Saudi Arabia and United States have a </w:t>
      </w:r>
      <w:r w:rsidR="00363761" w:rsidRPr="007D5A77">
        <w:t>long-standing</w:t>
      </w:r>
      <w:r w:rsidR="006612EF" w:rsidRPr="007D5A77">
        <w:t xml:space="preserve"> relationship </w:t>
      </w:r>
      <w:r w:rsidR="00E00C06" w:rsidRPr="007D5A77">
        <w:t xml:space="preserve">in terms of </w:t>
      </w:r>
      <w:r w:rsidR="00A84A63" w:rsidRPr="007D5A77">
        <w:t xml:space="preserve">trade. In 2019, United States goods and service trade with Saudi Arabia </w:t>
      </w:r>
      <w:r w:rsidR="0089611F" w:rsidRPr="007D5A77">
        <w:t>totaled to an estimated amount</w:t>
      </w:r>
      <w:r w:rsidR="00A2619F" w:rsidRPr="007D5A77">
        <w:t xml:space="preserve"> of </w:t>
      </w:r>
      <w:r w:rsidR="00740EB4" w:rsidRPr="007D5A77">
        <w:t>$39.7 billion.</w:t>
      </w:r>
      <w:r w:rsidR="00740EB4" w:rsidRPr="007D5A77">
        <w:rPr>
          <w:rStyle w:val="FootnoteReference"/>
        </w:rPr>
        <w:footnoteReference w:id="69"/>
      </w:r>
      <w:r w:rsidR="00FC6397" w:rsidRPr="007D5A77">
        <w:t xml:space="preserve"> The exports were $23.9 </w:t>
      </w:r>
      <w:r w:rsidR="001B2EE2" w:rsidRPr="007D5A77">
        <w:t>billion,</w:t>
      </w:r>
      <w:r w:rsidR="00FC6397" w:rsidRPr="007D5A77">
        <w:t xml:space="preserve"> and the imports were $14.9 billion</w:t>
      </w:r>
      <w:r w:rsidR="00D950B3" w:rsidRPr="007D5A77">
        <w:t xml:space="preserve"> which clearly reflects that </w:t>
      </w:r>
      <w:r w:rsidR="0095734B" w:rsidRPr="007D5A77">
        <w:t xml:space="preserve">in balance of trade, </w:t>
      </w:r>
      <w:r w:rsidR="00022FF0" w:rsidRPr="007D5A77">
        <w:t>United States</w:t>
      </w:r>
      <w:r w:rsidR="0095734B" w:rsidRPr="007D5A77">
        <w:t xml:space="preserve"> is the beneficiary. </w:t>
      </w:r>
      <w:r w:rsidR="000B47F5" w:rsidRPr="007D5A77">
        <w:t>The first meeting of President Trump with MBS was marked as a historical turning point in the alliance of both countries, and the major purpose</w:t>
      </w:r>
      <w:r w:rsidR="00F22A07" w:rsidRPr="007D5A77">
        <w:t xml:space="preserve"> of the meeting was to </w:t>
      </w:r>
      <w:r w:rsidR="002F572B" w:rsidRPr="007D5A77">
        <w:t>resuscitate th</w:t>
      </w:r>
      <w:r w:rsidR="00F22A07" w:rsidRPr="007D5A77">
        <w:t xml:space="preserve">e state </w:t>
      </w:r>
      <w:r w:rsidR="002F572B" w:rsidRPr="007D5A77">
        <w:t>finances</w:t>
      </w:r>
      <w:r w:rsidR="00F22A07" w:rsidRPr="007D5A77">
        <w:t xml:space="preserve"> </w:t>
      </w:r>
      <w:r w:rsidR="00F02528" w:rsidRPr="007D5A77">
        <w:t xml:space="preserve">by </w:t>
      </w:r>
      <w:r w:rsidR="00327AD8" w:rsidRPr="007D5A77">
        <w:t xml:space="preserve">discussing the </w:t>
      </w:r>
      <w:r w:rsidR="001D67F1" w:rsidRPr="007D5A77">
        <w:t>potential</w:t>
      </w:r>
      <w:r w:rsidR="00327AD8" w:rsidRPr="007D5A77">
        <w:t xml:space="preserve"> for United </w:t>
      </w:r>
      <w:r w:rsidR="00327AD8" w:rsidRPr="007D5A77">
        <w:lastRenderedPageBreak/>
        <w:t xml:space="preserve">States </w:t>
      </w:r>
      <w:r w:rsidR="00E35A6E" w:rsidRPr="007D5A77">
        <w:t xml:space="preserve">to invest </w:t>
      </w:r>
      <w:r w:rsidR="00A92839" w:rsidRPr="007D5A77">
        <w:t>in the</w:t>
      </w:r>
      <w:r w:rsidR="00E35A6E" w:rsidRPr="007D5A77">
        <w:t xml:space="preserve"> kingdom</w:t>
      </w:r>
      <w:r w:rsidR="001D67F1" w:rsidRPr="007D5A77">
        <w:t xml:space="preserve"> and increase its manifold to diversify </w:t>
      </w:r>
      <w:r w:rsidR="001538B1" w:rsidRPr="007D5A77">
        <w:t>industrial excellence</w:t>
      </w:r>
      <w:r w:rsidR="00E35A6E" w:rsidRPr="007D5A77">
        <w:t xml:space="preserve"> as MBS aimed to diversify the economy with the introduction of vision 2030</w:t>
      </w:r>
      <w:r w:rsidR="006B45B7" w:rsidRPr="007D5A77">
        <w:t xml:space="preserve">. </w:t>
      </w:r>
      <w:r w:rsidR="000C57E4" w:rsidRPr="007D5A77">
        <w:t>The relationship between Saudi Arabia and Unite</w:t>
      </w:r>
      <w:r w:rsidR="006954F3" w:rsidRPr="007D5A77">
        <w:t xml:space="preserve">d </w:t>
      </w:r>
      <w:r w:rsidR="00620433" w:rsidRPr="007D5A77">
        <w:t>States</w:t>
      </w:r>
      <w:r w:rsidR="006954F3" w:rsidRPr="007D5A77">
        <w:t xml:space="preserve"> has a pragmatic </w:t>
      </w:r>
      <w:r w:rsidR="002B2590" w:rsidRPr="007D5A77">
        <w:t>nature as</w:t>
      </w:r>
      <w:r w:rsidR="00620433" w:rsidRPr="007D5A77">
        <w:t xml:space="preserve"> Saudis guaranteed oil supply to US in return for </w:t>
      </w:r>
      <w:r w:rsidR="00D24F54" w:rsidRPr="007D5A77">
        <w:t xml:space="preserve">security and supply of arms and technology, but as soon as </w:t>
      </w:r>
      <w:r w:rsidR="00367B80" w:rsidRPr="007D5A77">
        <w:t xml:space="preserve">America turned into </w:t>
      </w:r>
      <w:r w:rsidR="00AE5030" w:rsidRPr="007D5A77">
        <w:t>an</w:t>
      </w:r>
      <w:r w:rsidR="00367B80" w:rsidRPr="007D5A77">
        <w:t xml:space="preserve"> energy independent state</w:t>
      </w:r>
      <w:r w:rsidR="00AE5030" w:rsidRPr="007D5A77">
        <w:t xml:space="preserve"> as the US oil production steadily increased, </w:t>
      </w:r>
      <w:r w:rsidR="00A928DD" w:rsidRPr="007D5A77">
        <w:t xml:space="preserve">the US-Saudi alliance was </w:t>
      </w:r>
      <w:r w:rsidR="00D90B8D" w:rsidRPr="007D5A77">
        <w:t xml:space="preserve">closely scrutinized by </w:t>
      </w:r>
      <w:r w:rsidR="00676A48" w:rsidRPr="007D5A77">
        <w:t xml:space="preserve">the members of Congress. </w:t>
      </w:r>
      <w:r w:rsidR="00676A48" w:rsidRPr="007D5A77">
        <w:rPr>
          <w:rStyle w:val="FootnoteReference"/>
        </w:rPr>
        <w:footnoteReference w:id="70"/>
      </w:r>
      <w:r w:rsidR="00367B80" w:rsidRPr="007D5A77">
        <w:t xml:space="preserve"> </w:t>
      </w:r>
      <w:r w:rsidR="00CC3254" w:rsidRPr="007D5A77">
        <w:t xml:space="preserve">The new Biden administration </w:t>
      </w:r>
      <w:r w:rsidR="002C7A8D" w:rsidRPr="007D5A77">
        <w:t xml:space="preserve">is also expected </w:t>
      </w:r>
      <w:r w:rsidR="00DA24B8" w:rsidRPr="007D5A77">
        <w:t xml:space="preserve">to challenge the kingdom with increased congressional scrutiny </w:t>
      </w:r>
      <w:r w:rsidR="003F6EB4" w:rsidRPr="007D5A77">
        <w:t>based on</w:t>
      </w:r>
      <w:r w:rsidR="00DA24B8" w:rsidRPr="007D5A77">
        <w:t xml:space="preserve"> the human rights violations committed by the Saudi government. </w:t>
      </w:r>
    </w:p>
    <w:p w14:paraId="31FA1703" w14:textId="77777777" w:rsidR="000B44DF" w:rsidRPr="007D5A77" w:rsidRDefault="000B44DF" w:rsidP="00894523">
      <w:pPr>
        <w:spacing w:line="360" w:lineRule="auto"/>
        <w:jc w:val="both"/>
      </w:pPr>
    </w:p>
    <w:p w14:paraId="29F011F3" w14:textId="7D91E17C" w:rsidR="001D3542" w:rsidRPr="007D5A77" w:rsidRDefault="00894523" w:rsidP="00894523">
      <w:pPr>
        <w:spacing w:line="360" w:lineRule="auto"/>
        <w:jc w:val="both"/>
      </w:pPr>
      <w:r>
        <w:t xml:space="preserve">  </w:t>
      </w:r>
      <w:r w:rsidR="00C3305E" w:rsidRPr="007D5A77">
        <w:t xml:space="preserve">As the Biden administration is starting to take </w:t>
      </w:r>
      <w:r w:rsidR="003F6EB4" w:rsidRPr="007D5A77">
        <w:t xml:space="preserve">over the nature </w:t>
      </w:r>
      <w:r w:rsidR="007E52CF" w:rsidRPr="007D5A77">
        <w:t>of relationship between United States and Saudi Arabia is expected to take turn</w:t>
      </w:r>
      <w:r w:rsidR="00687F1F" w:rsidRPr="007D5A77">
        <w:t xml:space="preserve"> </w:t>
      </w:r>
      <w:r w:rsidR="00B67AF3" w:rsidRPr="007D5A77">
        <w:t xml:space="preserve">as the </w:t>
      </w:r>
      <w:r w:rsidR="00BA6A35" w:rsidRPr="007D5A77">
        <w:t xml:space="preserve">establishment of the </w:t>
      </w:r>
      <w:r w:rsidR="00B67AF3" w:rsidRPr="007D5A77">
        <w:t xml:space="preserve">relationship </w:t>
      </w:r>
      <w:r w:rsidR="00BA6A35" w:rsidRPr="007D5A77">
        <w:t>between both countries</w:t>
      </w:r>
      <w:r w:rsidR="00B67AF3" w:rsidRPr="007D5A77">
        <w:t xml:space="preserve"> will </w:t>
      </w:r>
      <w:r w:rsidR="00C24741" w:rsidRPr="007D5A77">
        <w:t>be reinstated</w:t>
      </w:r>
      <w:r w:rsidR="00A9789E" w:rsidRPr="007D5A77">
        <w:t xml:space="preserve"> and </w:t>
      </w:r>
      <w:r w:rsidR="00A30026" w:rsidRPr="007D5A77">
        <w:t xml:space="preserve">formed based on a more institutionalized foundation. </w:t>
      </w:r>
      <w:r w:rsidR="00C24741" w:rsidRPr="007D5A77">
        <w:t xml:space="preserve">Unlike Trump administration, the </w:t>
      </w:r>
      <w:r w:rsidR="00A30026" w:rsidRPr="007D5A77">
        <w:t>heinous</w:t>
      </w:r>
      <w:r w:rsidR="00C24741" w:rsidRPr="007D5A77">
        <w:t xml:space="preserve"> acts </w:t>
      </w:r>
      <w:r w:rsidR="00A30026" w:rsidRPr="007D5A77">
        <w:t>committed</w:t>
      </w:r>
      <w:r w:rsidR="00C24741" w:rsidRPr="007D5A77">
        <w:t xml:space="preserve"> by </w:t>
      </w:r>
      <w:r w:rsidR="001169CB" w:rsidRPr="007D5A77">
        <w:t>Saudi government</w:t>
      </w:r>
      <w:r w:rsidR="00C24741" w:rsidRPr="007D5A77">
        <w:t xml:space="preserve"> </w:t>
      </w:r>
      <w:r w:rsidR="00A30026" w:rsidRPr="007D5A77">
        <w:t>leading</w:t>
      </w:r>
      <w:r w:rsidR="00C24741" w:rsidRPr="007D5A77">
        <w:t xml:space="preserve"> </w:t>
      </w:r>
      <w:r w:rsidR="00B763EA" w:rsidRPr="007D5A77">
        <w:t>to the</w:t>
      </w:r>
      <w:r w:rsidR="00C24741" w:rsidRPr="007D5A77">
        <w:t xml:space="preserve"> violation of human rights might no longer be safeguarded by the new administration and </w:t>
      </w:r>
      <w:r w:rsidR="001E3343" w:rsidRPr="007D5A77">
        <w:t>MBS should</w:t>
      </w:r>
      <w:r w:rsidR="00C24741" w:rsidRPr="007D5A77">
        <w:t xml:space="preserve"> </w:t>
      </w:r>
      <w:r w:rsidR="00E46FFD" w:rsidRPr="007D5A77">
        <w:t>now also</w:t>
      </w:r>
      <w:r w:rsidR="00C24741" w:rsidRPr="007D5A77">
        <w:t xml:space="preserve"> expect </w:t>
      </w:r>
      <w:r w:rsidR="00E46FFD" w:rsidRPr="007D5A77">
        <w:t xml:space="preserve">legal </w:t>
      </w:r>
      <w:r w:rsidR="008F6081" w:rsidRPr="007D5A77">
        <w:t>repercussions</w:t>
      </w:r>
      <w:r w:rsidR="00E46FFD" w:rsidRPr="007D5A77">
        <w:t xml:space="preserve"> of his new policies. </w:t>
      </w:r>
      <w:r w:rsidR="00C24741" w:rsidRPr="007D5A77">
        <w:t xml:space="preserve"> </w:t>
      </w:r>
      <w:r w:rsidR="00BA6A35" w:rsidRPr="007D5A77">
        <w:t xml:space="preserve"> </w:t>
      </w:r>
      <w:r w:rsidR="00CF5022" w:rsidRPr="007D5A77">
        <w:t>While Trump administration remained firm</w:t>
      </w:r>
      <w:r w:rsidR="00AA2451" w:rsidRPr="007D5A77">
        <w:t xml:space="preserve"> on maintaining commercial interests </w:t>
      </w:r>
      <w:r w:rsidR="00B86C83" w:rsidRPr="007D5A77">
        <w:t xml:space="preserve">with the kingdom regardless of </w:t>
      </w:r>
      <w:r w:rsidR="003C0E28" w:rsidRPr="007D5A77">
        <w:t xml:space="preserve">their political issues, </w:t>
      </w:r>
      <w:r w:rsidR="008D4D7D" w:rsidRPr="007D5A77">
        <w:t>the Biden administration is adamant in bringing forth changes in the political relationship</w:t>
      </w:r>
      <w:r w:rsidR="00030039" w:rsidRPr="007D5A77">
        <w:t xml:space="preserve"> </w:t>
      </w:r>
      <w:r w:rsidR="00327AF6" w:rsidRPr="007D5A77">
        <w:t xml:space="preserve">by refraining from offering any leverage to the </w:t>
      </w:r>
      <w:r w:rsidR="00551AB4" w:rsidRPr="007D5A77">
        <w:t>Kingdom over their political actions</w:t>
      </w:r>
      <w:r w:rsidR="00E55793" w:rsidRPr="007D5A77">
        <w:t xml:space="preserve">. Although </w:t>
      </w:r>
      <w:r w:rsidR="00690CF4" w:rsidRPr="007D5A77">
        <w:t xml:space="preserve">Bidens </w:t>
      </w:r>
      <w:r w:rsidR="005416ED" w:rsidRPr="007D5A77">
        <w:t xml:space="preserve">approach in this regard might </w:t>
      </w:r>
      <w:r w:rsidR="005057E6" w:rsidRPr="007D5A77">
        <w:t>instigate</w:t>
      </w:r>
      <w:r w:rsidR="005416ED" w:rsidRPr="007D5A77">
        <w:t xml:space="preserve"> </w:t>
      </w:r>
      <w:r w:rsidR="005057E6" w:rsidRPr="007D5A77">
        <w:t>the notion of financial interests of United States,</w:t>
      </w:r>
      <w:r w:rsidR="00A46C0A" w:rsidRPr="007D5A77">
        <w:t xml:space="preserve"> it is significant to recognize that Bidens position</w:t>
      </w:r>
      <w:r w:rsidR="000B4FAE" w:rsidRPr="007D5A77">
        <w:t xml:space="preserve"> on</w:t>
      </w:r>
      <w:r w:rsidR="00A46C0A" w:rsidRPr="007D5A77">
        <w:t xml:space="preserve"> some key factors is different from </w:t>
      </w:r>
      <w:r w:rsidR="00C50B23" w:rsidRPr="007D5A77">
        <w:t xml:space="preserve">that of </w:t>
      </w:r>
      <w:r w:rsidR="00A46C0A" w:rsidRPr="007D5A77">
        <w:t>President Trump</w:t>
      </w:r>
      <w:r w:rsidR="00C50B23" w:rsidRPr="007D5A77">
        <w:t>s</w:t>
      </w:r>
      <w:r w:rsidR="00A46C0A" w:rsidRPr="007D5A77">
        <w:t>, hence unblocking</w:t>
      </w:r>
      <w:r w:rsidR="00AB7D05" w:rsidRPr="007D5A77">
        <w:t xml:space="preserve"> specific</w:t>
      </w:r>
      <w:r w:rsidR="00A46C0A" w:rsidRPr="007D5A77">
        <w:t xml:space="preserve"> </w:t>
      </w:r>
      <w:r w:rsidR="000B4FAE" w:rsidRPr="007D5A77">
        <w:t xml:space="preserve">streams of income which </w:t>
      </w:r>
      <w:r w:rsidR="008F202F" w:rsidRPr="007D5A77">
        <w:t xml:space="preserve">previously </w:t>
      </w:r>
      <w:r w:rsidR="006818C6" w:rsidRPr="007D5A77">
        <w:t>s</w:t>
      </w:r>
      <w:r w:rsidR="00381311" w:rsidRPr="007D5A77">
        <w:t>erved</w:t>
      </w:r>
      <w:r w:rsidR="008F202F" w:rsidRPr="007D5A77">
        <w:t xml:space="preserve"> as obstacles </w:t>
      </w:r>
      <w:r w:rsidR="001169CB" w:rsidRPr="007D5A77">
        <w:t>regarding</w:t>
      </w:r>
      <w:r w:rsidR="00F76934" w:rsidRPr="007D5A77">
        <w:t xml:space="preserve"> economic </w:t>
      </w:r>
      <w:r w:rsidR="00D24161" w:rsidRPr="007D5A77">
        <w:t xml:space="preserve">benefits to </w:t>
      </w:r>
      <w:r w:rsidR="001169CB" w:rsidRPr="007D5A77">
        <w:t xml:space="preserve">the middle eastern region, especially Saudi Arabia. </w:t>
      </w:r>
      <w:r w:rsidR="00224E4F" w:rsidRPr="007D5A77">
        <w:t xml:space="preserve">Bidens take on </w:t>
      </w:r>
      <w:r w:rsidR="0059719D" w:rsidRPr="007D5A77">
        <w:t xml:space="preserve">a </w:t>
      </w:r>
      <w:r w:rsidR="00EC4698" w:rsidRPr="007D5A77">
        <w:t xml:space="preserve">adapting a different approach towards </w:t>
      </w:r>
      <w:r w:rsidR="002D2F4B" w:rsidRPr="007D5A77">
        <w:t xml:space="preserve">China will significantly affect the </w:t>
      </w:r>
      <w:r w:rsidR="001468E9" w:rsidRPr="007D5A77">
        <w:t xml:space="preserve">global- economic </w:t>
      </w:r>
      <w:r w:rsidR="00752A0F" w:rsidRPr="007D5A77">
        <w:t>well-being</w:t>
      </w:r>
      <w:r w:rsidR="001C27BD" w:rsidRPr="007D5A77">
        <w:t>.</w:t>
      </w:r>
      <w:r w:rsidR="003A0CA3" w:rsidRPr="007D5A77">
        <w:t xml:space="preserve"> </w:t>
      </w:r>
      <w:r w:rsidR="000252AB" w:rsidRPr="007D5A77">
        <w:t>As Biden intends to</w:t>
      </w:r>
      <w:r w:rsidR="00BE1592" w:rsidRPr="007D5A77">
        <w:t xml:space="preserve"> counter the protectionist methods used by Trump, h</w:t>
      </w:r>
      <w:r w:rsidR="009C2BEE" w:rsidRPr="007D5A77">
        <w:t xml:space="preserve">is approach </w:t>
      </w:r>
      <w:r w:rsidR="007E1DE4" w:rsidRPr="007D5A77">
        <w:t>will</w:t>
      </w:r>
      <w:r w:rsidR="009C2BEE" w:rsidRPr="007D5A77">
        <w:t xml:space="preserve"> underscore the</w:t>
      </w:r>
      <w:r w:rsidR="002C58E6" w:rsidRPr="007D5A77">
        <w:t xml:space="preserve"> significance of all the </w:t>
      </w:r>
      <w:r w:rsidR="00095ABD" w:rsidRPr="007D5A77">
        <w:t xml:space="preserve">benefits </w:t>
      </w:r>
      <w:r w:rsidR="0027239C" w:rsidRPr="007D5A77">
        <w:t xml:space="preserve">this will bring to the </w:t>
      </w:r>
      <w:r w:rsidR="007E1DE4" w:rsidRPr="007D5A77">
        <w:t xml:space="preserve">United States. </w:t>
      </w:r>
      <w:r w:rsidR="007E1DE4" w:rsidRPr="007D5A77">
        <w:rPr>
          <w:rStyle w:val="FootnoteReference"/>
        </w:rPr>
        <w:footnoteReference w:id="71"/>
      </w:r>
      <w:r w:rsidR="006B53F9" w:rsidRPr="007D5A77">
        <w:t xml:space="preserve">The China trade war has drastically affected the </w:t>
      </w:r>
      <w:r w:rsidR="0058694F" w:rsidRPr="007D5A77">
        <w:t xml:space="preserve">supply chain, further </w:t>
      </w:r>
      <w:r w:rsidR="00A80697" w:rsidRPr="007D5A77">
        <w:t>abrading the global</w:t>
      </w:r>
      <w:r w:rsidR="003A0CA3" w:rsidRPr="007D5A77">
        <w:t xml:space="preserve"> trade</w:t>
      </w:r>
      <w:r w:rsidR="0039543D" w:rsidRPr="007D5A77">
        <w:t xml:space="preserve">. </w:t>
      </w:r>
      <w:r w:rsidR="00BD7DE9" w:rsidRPr="007D5A77">
        <w:t>In case, Biden reverses the trade war with China, it will largely impact the global economy</w:t>
      </w:r>
      <w:r w:rsidR="00252E6B" w:rsidRPr="007D5A77">
        <w:t xml:space="preserve">, especially benefiting Saudi Arabia </w:t>
      </w:r>
      <w:r w:rsidR="00252E6B" w:rsidRPr="007D5A77">
        <w:lastRenderedPageBreak/>
        <w:t>and other middle eastern countries as t</w:t>
      </w:r>
      <w:r w:rsidR="006074AF" w:rsidRPr="007D5A77">
        <w:t>hey heavily rely on global trade, commerce, tourism etc</w:t>
      </w:r>
      <w:r w:rsidR="0091140F" w:rsidRPr="007D5A77">
        <w:t>. These factors have b</w:t>
      </w:r>
      <w:r w:rsidR="00BE1C4F" w:rsidRPr="007D5A77">
        <w:t xml:space="preserve">een </w:t>
      </w:r>
      <w:r w:rsidR="00521524" w:rsidRPr="007D5A77">
        <w:t>greatly</w:t>
      </w:r>
      <w:r w:rsidR="00BE1C4F" w:rsidRPr="007D5A77">
        <w:t xml:space="preserve"> affected as the global </w:t>
      </w:r>
      <w:r w:rsidR="00521524" w:rsidRPr="007D5A77">
        <w:t>demand slowed down due to factors such a</w:t>
      </w:r>
      <w:r w:rsidR="004B3625" w:rsidRPr="007D5A77">
        <w:t xml:space="preserve">s Covid-19 pandemic, the china trade war etc. </w:t>
      </w:r>
      <w:r w:rsidR="008208F1" w:rsidRPr="007D5A77">
        <w:t>Any potential changes that Biden might put forward will reset the global markets</w:t>
      </w:r>
      <w:r w:rsidR="00B8440C" w:rsidRPr="007D5A77">
        <w:t xml:space="preserve">, providing countries with a chance to capitalize on </w:t>
      </w:r>
      <w:r w:rsidR="0073209D" w:rsidRPr="007D5A77">
        <w:t xml:space="preserve">the economy’s return to normalcy. </w:t>
      </w:r>
      <w:r w:rsidR="001114FA" w:rsidRPr="007D5A77">
        <w:t xml:space="preserve">Amid the tensions between US and Saudi Arabia, </w:t>
      </w:r>
      <w:r w:rsidR="00E73484" w:rsidRPr="007D5A77">
        <w:t>MBS has made efforts to deepen its relationship with China</w:t>
      </w:r>
      <w:r w:rsidR="00B763EA" w:rsidRPr="007D5A77">
        <w:t>. The nature of governance in both</w:t>
      </w:r>
      <w:r w:rsidR="003A7D67" w:rsidRPr="007D5A77">
        <w:t xml:space="preserve">, Saudi Arabia and China is </w:t>
      </w:r>
      <w:r w:rsidR="001D3542" w:rsidRPr="007D5A77">
        <w:t xml:space="preserve">similar </w:t>
      </w:r>
      <w:r w:rsidR="008D3138" w:rsidRPr="007D5A77">
        <w:t xml:space="preserve">as both are absolute monarchies </w:t>
      </w:r>
      <w:r w:rsidR="0053326A" w:rsidRPr="007D5A77">
        <w:t xml:space="preserve">and hence are close allies, as </w:t>
      </w:r>
      <w:r w:rsidR="00407C91" w:rsidRPr="007D5A77">
        <w:t xml:space="preserve">China is Saudi Arabia’s top economic trading partners </w:t>
      </w:r>
      <w:r w:rsidR="00E249B9" w:rsidRPr="007D5A77">
        <w:t xml:space="preserve">because China is the largest importer of Saudi oil. </w:t>
      </w:r>
      <w:r w:rsidR="003D6F73" w:rsidRPr="007D5A77">
        <w:rPr>
          <w:rStyle w:val="FootnoteReference"/>
        </w:rPr>
        <w:footnoteReference w:id="72"/>
      </w:r>
      <w:r w:rsidR="00D6283B" w:rsidRPr="007D5A77">
        <w:t xml:space="preserve"> </w:t>
      </w:r>
      <w:r w:rsidR="00B31176" w:rsidRPr="007D5A77">
        <w:t xml:space="preserve">The authoritarian model of governance in China is one of the major factors drawing </w:t>
      </w:r>
      <w:r w:rsidR="00B0172C" w:rsidRPr="007D5A77">
        <w:t xml:space="preserve">Saudi </w:t>
      </w:r>
      <w:r w:rsidR="001E3343" w:rsidRPr="007D5A77">
        <w:t>Arabia’s</w:t>
      </w:r>
      <w:r w:rsidR="00B0172C" w:rsidRPr="007D5A77">
        <w:t xml:space="preserve"> attention, as </w:t>
      </w:r>
      <w:r w:rsidR="002368BA" w:rsidRPr="007D5A77">
        <w:t xml:space="preserve">it </w:t>
      </w:r>
      <w:r w:rsidR="007B59A6" w:rsidRPr="007D5A77">
        <w:t xml:space="preserve">represents a less complicated </w:t>
      </w:r>
      <w:r w:rsidR="006E622F" w:rsidRPr="007D5A77">
        <w:t xml:space="preserve">template for MBS in comparison to the </w:t>
      </w:r>
      <w:r w:rsidR="00546FED" w:rsidRPr="007D5A77">
        <w:t xml:space="preserve">polarized politics of representative democracy. </w:t>
      </w:r>
      <w:r w:rsidR="00546FED" w:rsidRPr="007D5A77">
        <w:rPr>
          <w:rStyle w:val="FootnoteReference"/>
        </w:rPr>
        <w:footnoteReference w:id="73"/>
      </w:r>
      <w:r w:rsidR="006911FC" w:rsidRPr="007D5A77">
        <w:t xml:space="preserve">While United States has always remained to be one of the closest strategic allies of Saudi Arabia the relationship between the two countries has been deteriorating, further affecting </w:t>
      </w:r>
      <w:r w:rsidR="00F257C1" w:rsidRPr="007D5A77">
        <w:t xml:space="preserve">the economic and </w:t>
      </w:r>
      <w:r w:rsidR="00121F79" w:rsidRPr="007D5A77">
        <w:t>political positioning</w:t>
      </w:r>
      <w:r w:rsidR="00F257C1" w:rsidRPr="007D5A77">
        <w:t xml:space="preserve"> of Saudi Arabia on the world stage</w:t>
      </w:r>
      <w:r w:rsidR="00BA56DA" w:rsidRPr="007D5A77">
        <w:t xml:space="preserve"> which serves to be the major factor</w:t>
      </w:r>
      <w:r w:rsidR="0074106F" w:rsidRPr="007D5A77">
        <w:t xml:space="preserve"> </w:t>
      </w:r>
      <w:r w:rsidR="00B06C6D" w:rsidRPr="007D5A77">
        <w:t>contributing</w:t>
      </w:r>
      <w:r w:rsidR="0074106F" w:rsidRPr="007D5A77">
        <w:t xml:space="preserve"> to the improving alliance between both China and Saudi as it is now </w:t>
      </w:r>
      <w:r w:rsidR="00B06C6D" w:rsidRPr="007D5A77">
        <w:t xml:space="preserve">one of the highest priorities of the kingdom </w:t>
      </w:r>
      <w:r w:rsidR="00121F79" w:rsidRPr="007D5A77">
        <w:t>to</w:t>
      </w:r>
      <w:r w:rsidR="00B06C6D" w:rsidRPr="007D5A77">
        <w:t xml:space="preserve"> </w:t>
      </w:r>
      <w:r w:rsidR="00121F79" w:rsidRPr="007D5A77">
        <w:t>maintain</w:t>
      </w:r>
      <w:r w:rsidR="00B06C6D" w:rsidRPr="007D5A77">
        <w:t xml:space="preserve"> its position</w:t>
      </w:r>
      <w:r w:rsidR="00121F79" w:rsidRPr="007D5A77">
        <w:t xml:space="preserve"> globally. </w:t>
      </w:r>
    </w:p>
    <w:p w14:paraId="234E7BDE" w14:textId="29C0CF27" w:rsidR="006F698C" w:rsidRDefault="00121F79" w:rsidP="00894523">
      <w:pPr>
        <w:spacing w:line="360" w:lineRule="auto"/>
        <w:jc w:val="both"/>
      </w:pPr>
      <w:r w:rsidRPr="007D5A77">
        <w:t>S</w:t>
      </w:r>
      <w:r w:rsidR="001114FA" w:rsidRPr="007D5A77">
        <w:t xml:space="preserve">ince both the countries </w:t>
      </w:r>
      <w:r w:rsidR="008121A2" w:rsidRPr="007D5A77">
        <w:t>are</w:t>
      </w:r>
      <w:r w:rsidR="00377E9A" w:rsidRPr="007D5A77">
        <w:t xml:space="preserve"> Saudis</w:t>
      </w:r>
      <w:r w:rsidR="008121A2" w:rsidRPr="007D5A77">
        <w:t xml:space="preserve"> allies</w:t>
      </w:r>
      <w:r w:rsidR="00A32AEA" w:rsidRPr="007D5A77">
        <w:t xml:space="preserve"> and bring benefits to </w:t>
      </w:r>
      <w:r w:rsidR="005C50FD" w:rsidRPr="007D5A77">
        <w:t>the kingdom,</w:t>
      </w:r>
      <w:r w:rsidR="008121A2" w:rsidRPr="007D5A77">
        <w:t xml:space="preserve"> </w:t>
      </w:r>
      <w:r w:rsidR="00DD56ED" w:rsidRPr="007D5A77">
        <w:t>any reduction in trade tensions</w:t>
      </w:r>
      <w:r w:rsidR="005C50FD" w:rsidRPr="007D5A77">
        <w:t xml:space="preserve"> between the two,</w:t>
      </w:r>
      <w:r w:rsidR="00DD56ED" w:rsidRPr="007D5A77">
        <w:t xml:space="preserve"> will allow Saudi Arabia</w:t>
      </w:r>
      <w:r w:rsidR="00B459BC" w:rsidRPr="007D5A77">
        <w:t>,</w:t>
      </w:r>
      <w:r w:rsidR="00DD56ED" w:rsidRPr="007D5A77">
        <w:t xml:space="preserve"> a chance </w:t>
      </w:r>
      <w:r w:rsidR="00F953DE" w:rsidRPr="007D5A77">
        <w:t>to gain an economic dividend</w:t>
      </w:r>
      <w:r w:rsidR="001372CB" w:rsidRPr="007D5A77">
        <w:t xml:space="preserve">, specifically in the light of vision 2030, which is </w:t>
      </w:r>
      <w:r w:rsidR="00211E78" w:rsidRPr="007D5A77">
        <w:t>a</w:t>
      </w:r>
      <w:r w:rsidR="001372CB" w:rsidRPr="007D5A77">
        <w:t xml:space="preserve"> major transformative </w:t>
      </w:r>
      <w:r w:rsidR="002E4253" w:rsidRPr="007D5A77">
        <w:t>endeavor</w:t>
      </w:r>
      <w:r w:rsidR="001372CB" w:rsidRPr="007D5A77">
        <w:t xml:space="preserve"> for Saudi Arabia’s economic future. </w:t>
      </w:r>
      <w:r w:rsidR="008970C9" w:rsidRPr="007D5A77">
        <w:rPr>
          <w:rStyle w:val="FootnoteReference"/>
        </w:rPr>
        <w:footnoteReference w:id="74"/>
      </w:r>
      <w:r w:rsidR="00B12051" w:rsidRPr="007D5A77">
        <w:t xml:space="preserve"> </w:t>
      </w:r>
    </w:p>
    <w:p w14:paraId="64D7D053" w14:textId="77777777" w:rsidR="00894523" w:rsidRPr="007D5A77" w:rsidRDefault="00894523" w:rsidP="00894523">
      <w:pPr>
        <w:spacing w:line="360" w:lineRule="auto"/>
        <w:jc w:val="both"/>
      </w:pPr>
    </w:p>
    <w:p w14:paraId="704BF9BC" w14:textId="363C5548" w:rsidR="005D5794" w:rsidRPr="007D5A77" w:rsidRDefault="00D56B92" w:rsidP="00894523">
      <w:pPr>
        <w:spacing w:line="360" w:lineRule="auto"/>
        <w:jc w:val="both"/>
        <w:rPr>
          <w:b/>
          <w:bCs/>
        </w:rPr>
      </w:pPr>
      <w:r w:rsidRPr="007D5A77">
        <w:rPr>
          <w:b/>
          <w:bCs/>
        </w:rPr>
        <w:t xml:space="preserve">2.3 Strategic relation: </w:t>
      </w:r>
    </w:p>
    <w:p w14:paraId="43A082E6" w14:textId="69FDAB9E" w:rsidR="00546FED" w:rsidRDefault="00894523" w:rsidP="00894523">
      <w:pPr>
        <w:spacing w:line="360" w:lineRule="auto"/>
        <w:jc w:val="both"/>
      </w:pPr>
      <w:r>
        <w:t xml:space="preserve">  </w:t>
      </w:r>
      <w:r w:rsidR="00D21C37" w:rsidRPr="007D5A77">
        <w:t>The kingdom of Saudi Arabia has always maintained a strong strategic alliance with the United States</w:t>
      </w:r>
      <w:r w:rsidR="005B608D" w:rsidRPr="007D5A77">
        <w:t xml:space="preserve"> because of the oil production, </w:t>
      </w:r>
      <w:r w:rsidR="00C910FF" w:rsidRPr="007D5A77">
        <w:t>Saudi’s</w:t>
      </w:r>
      <w:r w:rsidR="005B608D" w:rsidRPr="007D5A77">
        <w:t xml:space="preserve"> </w:t>
      </w:r>
      <w:r w:rsidR="003D45F7" w:rsidRPr="007D5A77">
        <w:t>status.</w:t>
      </w:r>
      <w:r w:rsidR="00D21C37" w:rsidRPr="007D5A77">
        <w:t xml:space="preserve"> </w:t>
      </w:r>
      <w:r w:rsidR="00821E42" w:rsidRPr="007D5A77">
        <w:t xml:space="preserve"> </w:t>
      </w:r>
      <w:r w:rsidR="006E506A" w:rsidRPr="007D5A77">
        <w:t xml:space="preserve">Both the countries have a </w:t>
      </w:r>
      <w:r w:rsidR="00B332C3" w:rsidRPr="007D5A77">
        <w:t>long-established security relationship</w:t>
      </w:r>
      <w:r w:rsidR="00A20783" w:rsidRPr="007D5A77">
        <w:t xml:space="preserve"> and are strong partners in </w:t>
      </w:r>
      <w:r w:rsidR="00F239A9" w:rsidRPr="007D5A77">
        <w:t xml:space="preserve">counterterrorism efforts. </w:t>
      </w:r>
      <w:r w:rsidR="00C037DD" w:rsidRPr="007D5A77">
        <w:t xml:space="preserve">Saudi Arabia is </w:t>
      </w:r>
      <w:r w:rsidR="00D207A3" w:rsidRPr="007D5A77">
        <w:t>the largest foreign military sales customer of United S</w:t>
      </w:r>
      <w:r w:rsidR="00AF005E" w:rsidRPr="007D5A77">
        <w:t>t</w:t>
      </w:r>
      <w:r w:rsidR="00D207A3" w:rsidRPr="007D5A77">
        <w:t xml:space="preserve">ates with the sales of more than $100 billion in active </w:t>
      </w:r>
      <w:r w:rsidR="00D207A3" w:rsidRPr="007D5A77">
        <w:lastRenderedPageBreak/>
        <w:t>FMS cases.</w:t>
      </w:r>
      <w:r w:rsidR="00D207A3" w:rsidRPr="007D5A77">
        <w:rPr>
          <w:rStyle w:val="FootnoteReference"/>
        </w:rPr>
        <w:footnoteReference w:id="75"/>
      </w:r>
      <w:r w:rsidR="0030241E" w:rsidRPr="007D5A77">
        <w:t>The FMS support three key security assistance organizations in Saudi Arabia- The National guard, the ministry of interior and the ministry of defense.</w:t>
      </w:r>
      <w:r w:rsidR="0030241E" w:rsidRPr="007D5A77">
        <w:rPr>
          <w:rStyle w:val="FootnoteReference"/>
        </w:rPr>
        <w:footnoteReference w:id="76"/>
      </w:r>
      <w:r w:rsidR="0030241E" w:rsidRPr="007D5A77">
        <w:t xml:space="preserve"> </w:t>
      </w:r>
      <w:r w:rsidR="00481E11" w:rsidRPr="007D5A77">
        <w:t xml:space="preserve">Since years, the Saudi armed forces have heavily relied on </w:t>
      </w:r>
      <w:r w:rsidR="00FD628C" w:rsidRPr="007D5A77">
        <w:t xml:space="preserve">US arms sales and training. </w:t>
      </w:r>
      <w:r w:rsidR="004E36A9" w:rsidRPr="007D5A77">
        <w:t xml:space="preserve">In 2017, during President Trumps visit to </w:t>
      </w:r>
      <w:r w:rsidR="00DB0949" w:rsidRPr="007D5A77">
        <w:t xml:space="preserve">Riyadh, </w:t>
      </w:r>
      <w:r w:rsidR="00A4589E" w:rsidRPr="007D5A77">
        <w:t xml:space="preserve">a package worth $110 </w:t>
      </w:r>
      <w:r w:rsidR="00AC6F86" w:rsidRPr="007D5A77">
        <w:t>billions</w:t>
      </w:r>
      <w:r w:rsidR="00A4589E" w:rsidRPr="007D5A77">
        <w:t xml:space="preserve"> </w:t>
      </w:r>
      <w:r w:rsidR="001514B8" w:rsidRPr="007D5A77">
        <w:t xml:space="preserve">of defense sales was signed, with an intention to strengthen </w:t>
      </w:r>
      <w:r w:rsidR="00AC6F86" w:rsidRPr="007D5A77">
        <w:t xml:space="preserve">and deepen the bilateral defense cooperation. </w:t>
      </w:r>
      <w:r w:rsidR="005E1F5F" w:rsidRPr="007D5A77">
        <w:rPr>
          <w:rStyle w:val="FootnoteReference"/>
        </w:rPr>
        <w:footnoteReference w:id="77"/>
      </w:r>
      <w:r w:rsidR="0045484E" w:rsidRPr="007D5A77">
        <w:t xml:space="preserve">Along with the sales of arms to Saudi Arabia, United States has also </w:t>
      </w:r>
      <w:r w:rsidR="0007610F" w:rsidRPr="007D5A77">
        <w:t>appointed military personnel in Saudi Arabia. According to Department of defense manpower data center (</w:t>
      </w:r>
      <w:r w:rsidR="00A02FE3" w:rsidRPr="007D5A77">
        <w:t>DMDC</w:t>
      </w:r>
      <w:r w:rsidR="001A5E56" w:rsidRPr="007D5A77">
        <w:t>), a</w:t>
      </w:r>
      <w:r w:rsidR="00A02FE3" w:rsidRPr="007D5A77">
        <w:t xml:space="preserve"> total of 555 US military person</w:t>
      </w:r>
      <w:r w:rsidR="00AD4D59" w:rsidRPr="007D5A77">
        <w:t>ne</w:t>
      </w:r>
      <w:r w:rsidR="00A02FE3" w:rsidRPr="007D5A77">
        <w:t xml:space="preserve">l </w:t>
      </w:r>
      <w:r w:rsidR="00AD4D59" w:rsidRPr="007D5A77">
        <w:t>has</w:t>
      </w:r>
      <w:r w:rsidR="00A02FE3" w:rsidRPr="007D5A77">
        <w:t xml:space="preserve"> been reported </w:t>
      </w:r>
      <w:r w:rsidR="002E42BE" w:rsidRPr="007D5A77">
        <w:t>to be appointed in Saudi Arabia in September 2019, whi</w:t>
      </w:r>
      <w:r w:rsidR="00372272" w:rsidRPr="007D5A77">
        <w:t xml:space="preserve">ch raised to a total of 3000 US </w:t>
      </w:r>
      <w:r w:rsidR="001A5E56" w:rsidRPr="007D5A77">
        <w:t xml:space="preserve">personnel to enhance the security of the kingdom. </w:t>
      </w:r>
      <w:r w:rsidR="001A5E56" w:rsidRPr="007D5A77">
        <w:rPr>
          <w:rStyle w:val="FootnoteReference"/>
        </w:rPr>
        <w:footnoteReference w:id="78"/>
      </w:r>
    </w:p>
    <w:p w14:paraId="07F3A9AC" w14:textId="77777777" w:rsidR="00894523" w:rsidRPr="007D5A77" w:rsidRDefault="00894523" w:rsidP="00894523">
      <w:pPr>
        <w:spacing w:line="360" w:lineRule="auto"/>
        <w:jc w:val="both"/>
      </w:pPr>
    </w:p>
    <w:p w14:paraId="1985B367" w14:textId="2CC320EB" w:rsidR="004D3689" w:rsidRPr="007D5A77" w:rsidRDefault="00C910FF" w:rsidP="00894523">
      <w:pPr>
        <w:spacing w:line="360" w:lineRule="auto"/>
        <w:jc w:val="both"/>
      </w:pPr>
      <w:r w:rsidRPr="007D5A77">
        <w:t xml:space="preserve">   </w:t>
      </w:r>
      <w:r w:rsidR="000A43C4" w:rsidRPr="007D5A77">
        <w:t xml:space="preserve">The United States plays a significant role in </w:t>
      </w:r>
      <w:r w:rsidR="005832C0" w:rsidRPr="007D5A77">
        <w:t>Yemen</w:t>
      </w:r>
      <w:r w:rsidR="000A43C4" w:rsidRPr="007D5A77">
        <w:t xml:space="preserve"> war</w:t>
      </w:r>
      <w:r w:rsidR="005A563C" w:rsidRPr="007D5A77">
        <w:t>, against the Houthis</w:t>
      </w:r>
      <w:r w:rsidR="005832C0" w:rsidRPr="007D5A77">
        <w:t xml:space="preserve">, launched in </w:t>
      </w:r>
      <w:r w:rsidR="00EB3BBD" w:rsidRPr="007D5A77">
        <w:t>2</w:t>
      </w:r>
      <w:r w:rsidR="005832C0" w:rsidRPr="007D5A77">
        <w:t>0</w:t>
      </w:r>
      <w:r w:rsidR="00EB3BBD" w:rsidRPr="007D5A77">
        <w:t>1</w:t>
      </w:r>
      <w:r w:rsidR="005832C0" w:rsidRPr="007D5A77">
        <w:t>5 by MBS</w:t>
      </w:r>
      <w:r w:rsidR="005A563C" w:rsidRPr="007D5A77">
        <w:t xml:space="preserve">. </w:t>
      </w:r>
      <w:r w:rsidR="00C3790D" w:rsidRPr="007D5A77">
        <w:t xml:space="preserve">The Yemen war is declared to be one of the worst humanitarian </w:t>
      </w:r>
      <w:r w:rsidR="002C389D" w:rsidRPr="007D5A77">
        <w:t>crises</w:t>
      </w:r>
      <w:r w:rsidR="00474757" w:rsidRPr="007D5A77">
        <w:t xml:space="preserve">, which has apparently been enabled by the </w:t>
      </w:r>
      <w:r w:rsidR="00185867" w:rsidRPr="007D5A77">
        <w:t>United States</w:t>
      </w:r>
      <w:r w:rsidR="00474757" w:rsidRPr="007D5A77">
        <w:t xml:space="preserve"> as </w:t>
      </w:r>
      <w:r w:rsidR="000A700D" w:rsidRPr="007D5A77">
        <w:t xml:space="preserve">Saudi Arabia remained to be one of the largest </w:t>
      </w:r>
      <w:r w:rsidR="00C17613" w:rsidRPr="007D5A77">
        <w:t>arms importers</w:t>
      </w:r>
      <w:r w:rsidR="00837AEA" w:rsidRPr="007D5A77">
        <w:t xml:space="preserve"> from 2015 to 2019</w:t>
      </w:r>
      <w:r w:rsidR="003722BF" w:rsidRPr="007D5A77">
        <w:t xml:space="preserve">, the initial five years of </w:t>
      </w:r>
      <w:r w:rsidR="00252A06" w:rsidRPr="007D5A77">
        <w:t>Yemen</w:t>
      </w:r>
      <w:r w:rsidR="003722BF" w:rsidRPr="007D5A77">
        <w:t xml:space="preserve"> war</w:t>
      </w:r>
      <w:r w:rsidR="000072C3" w:rsidRPr="007D5A77">
        <w:t>,</w:t>
      </w:r>
      <w:r w:rsidR="00252A06" w:rsidRPr="007D5A77">
        <w:t xml:space="preserve"> </w:t>
      </w:r>
      <w:r w:rsidR="00D07821" w:rsidRPr="007D5A77">
        <w:t>a</w:t>
      </w:r>
      <w:r w:rsidR="000072C3" w:rsidRPr="007D5A77">
        <w:t>nd</w:t>
      </w:r>
      <w:r w:rsidR="00D07821" w:rsidRPr="007D5A77">
        <w:t xml:space="preserve"> a</w:t>
      </w:r>
      <w:r w:rsidR="00252A06" w:rsidRPr="007D5A77">
        <w:t xml:space="preserve"> total of 73% </w:t>
      </w:r>
      <w:r w:rsidR="00D07821" w:rsidRPr="007D5A77">
        <w:t xml:space="preserve">of Saudi arms imports came from </w:t>
      </w:r>
      <w:r w:rsidR="001E2AAF" w:rsidRPr="007D5A77">
        <w:t xml:space="preserve">the </w:t>
      </w:r>
      <w:r w:rsidR="00801D03" w:rsidRPr="007D5A77">
        <w:t>United States</w:t>
      </w:r>
      <w:r w:rsidR="00D07821" w:rsidRPr="007D5A77">
        <w:t xml:space="preserve">. </w:t>
      </w:r>
      <w:r w:rsidR="00D07821" w:rsidRPr="007D5A77">
        <w:rPr>
          <w:rStyle w:val="FootnoteReference"/>
        </w:rPr>
        <w:footnoteReference w:id="79"/>
      </w:r>
      <w:r w:rsidR="002C389D" w:rsidRPr="007D5A77">
        <w:t xml:space="preserve">  </w:t>
      </w:r>
      <w:r w:rsidR="00F6690C" w:rsidRPr="007D5A77">
        <w:t xml:space="preserve">Between the years, 2015 to 2020, </w:t>
      </w:r>
      <w:r w:rsidR="00D1153E" w:rsidRPr="007D5A77">
        <w:t>United States</w:t>
      </w:r>
      <w:r w:rsidR="00D55719" w:rsidRPr="007D5A77">
        <w:t xml:space="preserve"> agreed to sell a total of $64.1 </w:t>
      </w:r>
      <w:r w:rsidR="002C24DB" w:rsidRPr="007D5A77">
        <w:t>billion worth</w:t>
      </w:r>
      <w:r w:rsidR="000F3B65" w:rsidRPr="007D5A77">
        <w:t xml:space="preserve"> of weapons to Saudi </w:t>
      </w:r>
      <w:r w:rsidR="00801D03" w:rsidRPr="007D5A77">
        <w:t>Arabia.</w:t>
      </w:r>
      <w:r w:rsidR="00801D03" w:rsidRPr="007D5A77">
        <w:rPr>
          <w:rStyle w:val="FootnoteReference"/>
        </w:rPr>
        <w:footnoteReference w:id="80"/>
      </w:r>
      <w:r w:rsidR="0071597C" w:rsidRPr="007D5A77">
        <w:t xml:space="preserve"> During President Trumps administration, </w:t>
      </w:r>
      <w:r w:rsidR="00383858" w:rsidRPr="007D5A77">
        <w:t xml:space="preserve">it was evident that </w:t>
      </w:r>
      <w:r w:rsidR="00146574" w:rsidRPr="007D5A77">
        <w:t>United States</w:t>
      </w:r>
      <w:r w:rsidR="00383858" w:rsidRPr="007D5A77">
        <w:t xml:space="preserve"> wanted the war to continue as</w:t>
      </w:r>
      <w:r w:rsidR="006E78D9" w:rsidRPr="007D5A77">
        <w:t xml:space="preserve"> </w:t>
      </w:r>
      <w:r w:rsidR="003D45F7" w:rsidRPr="007D5A77">
        <w:t>Saudi’s</w:t>
      </w:r>
      <w:r w:rsidR="006E78D9" w:rsidRPr="007D5A77">
        <w:t xml:space="preserve"> victory would be a defeat </w:t>
      </w:r>
      <w:r w:rsidR="00036E7F" w:rsidRPr="007D5A77">
        <w:t xml:space="preserve">to not only the Houthis but also Iran, as both </w:t>
      </w:r>
      <w:r w:rsidR="0083219F" w:rsidRPr="007D5A77">
        <w:t xml:space="preserve">backed up on </w:t>
      </w:r>
      <w:r w:rsidR="00385B9B" w:rsidRPr="007D5A77">
        <w:t>each other</w:t>
      </w:r>
      <w:r w:rsidR="00036E7F" w:rsidRPr="007D5A77">
        <w:t xml:space="preserve"> as the war progressed. </w:t>
      </w:r>
      <w:r w:rsidR="00AB3C6F" w:rsidRPr="007D5A77">
        <w:t xml:space="preserve">President Trump </w:t>
      </w:r>
      <w:r w:rsidR="00077B13" w:rsidRPr="007D5A77">
        <w:t xml:space="preserve">also used </w:t>
      </w:r>
      <w:r w:rsidR="00B3683F" w:rsidRPr="007D5A77">
        <w:t>his presidential veto for the second time on a bill passed by Congress to bring a halt to the suppo</w:t>
      </w:r>
      <w:r w:rsidR="00A03641" w:rsidRPr="007D5A77">
        <w:t>rt for the Saudi led war in Y</w:t>
      </w:r>
      <w:r w:rsidR="00106A82" w:rsidRPr="007D5A77">
        <w:t>e</w:t>
      </w:r>
      <w:r w:rsidR="00A03641" w:rsidRPr="007D5A77">
        <w:t>men</w:t>
      </w:r>
      <w:r w:rsidR="00164D19" w:rsidRPr="007D5A77">
        <w:t xml:space="preserve"> and later </w:t>
      </w:r>
      <w:r w:rsidR="00273E8E" w:rsidRPr="007D5A77">
        <w:t xml:space="preserve">after the killing of </w:t>
      </w:r>
      <w:r w:rsidR="00606786" w:rsidRPr="007D5A77">
        <w:t xml:space="preserve">Jamal </w:t>
      </w:r>
      <w:r w:rsidR="005E2CF6" w:rsidRPr="007D5A77">
        <w:t>Khashoggi</w:t>
      </w:r>
      <w:r w:rsidR="00A64373" w:rsidRPr="007D5A77">
        <w:t>, there was an increased opposition in congress</w:t>
      </w:r>
      <w:r w:rsidR="00802B16" w:rsidRPr="007D5A77">
        <w:t xml:space="preserve"> and an international outcry</w:t>
      </w:r>
      <w:r w:rsidR="00A64373" w:rsidRPr="007D5A77">
        <w:t xml:space="preserve"> to </w:t>
      </w:r>
      <w:r w:rsidR="00A64373" w:rsidRPr="007D5A77">
        <w:lastRenderedPageBreak/>
        <w:t xml:space="preserve">Trumps policy on </w:t>
      </w:r>
      <w:r w:rsidR="000A40D2" w:rsidRPr="007D5A77">
        <w:t>Yemen war</w:t>
      </w:r>
      <w:r w:rsidR="00A03641" w:rsidRPr="007D5A77">
        <w:t xml:space="preserve">. </w:t>
      </w:r>
      <w:r w:rsidR="00560565" w:rsidRPr="007D5A77">
        <w:rPr>
          <w:rStyle w:val="FootnoteReference"/>
        </w:rPr>
        <w:footnoteReference w:id="81"/>
      </w:r>
      <w:r w:rsidR="00CB184D" w:rsidRPr="007D5A77">
        <w:t xml:space="preserve">United States, under President Trumps administration did not out rightly condemn </w:t>
      </w:r>
      <w:r w:rsidR="00553DF8" w:rsidRPr="007D5A77">
        <w:t xml:space="preserve">the Khashoggi killing </w:t>
      </w:r>
      <w:r w:rsidR="000D44FC" w:rsidRPr="007D5A77">
        <w:t>while President</w:t>
      </w:r>
      <w:r w:rsidR="007E01DB" w:rsidRPr="007D5A77">
        <w:t xml:space="preserve"> Biden has </w:t>
      </w:r>
      <w:r w:rsidR="0049792C" w:rsidRPr="007D5A77">
        <w:t>defended</w:t>
      </w:r>
      <w:r w:rsidR="009D013E" w:rsidRPr="007D5A77">
        <w:t xml:space="preserve"> the</w:t>
      </w:r>
      <w:r w:rsidR="0049792C" w:rsidRPr="007D5A77">
        <w:t xml:space="preserve"> inaction against MBS in killing of Jamal Khashoggi</w:t>
      </w:r>
      <w:r w:rsidR="003E4FB1" w:rsidRPr="007D5A77">
        <w:t xml:space="preserve"> </w:t>
      </w:r>
      <w:r w:rsidR="00916753" w:rsidRPr="007D5A77">
        <w:t xml:space="preserve">and announced a </w:t>
      </w:r>
      <w:r w:rsidR="00ED2EC0" w:rsidRPr="007D5A77">
        <w:t>push back</w:t>
      </w:r>
      <w:r w:rsidR="00916753" w:rsidRPr="007D5A77">
        <w:t xml:space="preserve"> against governments that heinously attack perceived dissidents. </w:t>
      </w:r>
      <w:r w:rsidR="00ED2EC0" w:rsidRPr="007D5A77">
        <w:t>In this regard, Biden administration introduced a ‘</w:t>
      </w:r>
      <w:r w:rsidR="00075C98" w:rsidRPr="007D5A77">
        <w:t>Khashoggi ban</w:t>
      </w:r>
      <w:r w:rsidR="00F002E7" w:rsidRPr="007D5A77">
        <w:t>’,</w:t>
      </w:r>
      <w:r w:rsidR="007B7257" w:rsidRPr="007D5A77">
        <w:t xml:space="preserve"> which imposes visa restrictions on those who are believed to be </w:t>
      </w:r>
      <w:r w:rsidR="00712481" w:rsidRPr="007D5A77">
        <w:t>acting on behalf of a</w:t>
      </w:r>
      <w:r w:rsidR="007B7257" w:rsidRPr="007D5A77">
        <w:t xml:space="preserve"> foreign government </w:t>
      </w:r>
      <w:r w:rsidR="00712481" w:rsidRPr="007D5A77">
        <w:t>or engaged in any crime. To initiate this ban, Unite</w:t>
      </w:r>
      <w:r w:rsidR="00D8757C" w:rsidRPr="007D5A77">
        <w:t xml:space="preserve">d States department of state has imposed visa restriction on 76 Saudis who have been engaged in </w:t>
      </w:r>
      <w:r w:rsidR="00FD2633" w:rsidRPr="007D5A77">
        <w:t>threatening dissidents</w:t>
      </w:r>
      <w:r w:rsidR="00D8757C" w:rsidRPr="007D5A77">
        <w:t xml:space="preserve"> </w:t>
      </w:r>
      <w:r w:rsidR="00FD2633" w:rsidRPr="007D5A77">
        <w:t xml:space="preserve">overseas, including the Khashoggi killing. </w:t>
      </w:r>
      <w:r w:rsidR="00FD2633" w:rsidRPr="007D5A77">
        <w:rPr>
          <w:rStyle w:val="FootnoteReference"/>
        </w:rPr>
        <w:footnoteReference w:id="82"/>
      </w:r>
      <w:r w:rsidR="00DC478A" w:rsidRPr="007D5A77">
        <w:t xml:space="preserve"> </w:t>
      </w:r>
      <w:r w:rsidR="00576A98" w:rsidRPr="007D5A77">
        <w:t xml:space="preserve">Saudi Arabia’s approach towards the overseas dissidents </w:t>
      </w:r>
      <w:r w:rsidR="004F3D96" w:rsidRPr="007D5A77">
        <w:t xml:space="preserve">does not limit to the country </w:t>
      </w:r>
      <w:r w:rsidR="001143C7" w:rsidRPr="007D5A77">
        <w:t>itself but</w:t>
      </w:r>
      <w:r w:rsidR="004F3D96" w:rsidRPr="007D5A77">
        <w:t xml:space="preserve"> is an issue which involves both the countries. </w:t>
      </w:r>
    </w:p>
    <w:p w14:paraId="1E1FC245" w14:textId="77777777" w:rsidR="007D30D0" w:rsidRPr="007D5A77" w:rsidRDefault="007D30D0" w:rsidP="00894523">
      <w:pPr>
        <w:spacing w:line="360" w:lineRule="auto"/>
        <w:jc w:val="both"/>
      </w:pPr>
    </w:p>
    <w:p w14:paraId="3AEECBE1" w14:textId="47D4BA9B" w:rsidR="001143C7" w:rsidRPr="007D5A77" w:rsidRDefault="003D45F7" w:rsidP="00894523">
      <w:pPr>
        <w:spacing w:line="360" w:lineRule="auto"/>
        <w:jc w:val="both"/>
      </w:pPr>
      <w:r w:rsidRPr="007D5A77">
        <w:t xml:space="preserve">  </w:t>
      </w:r>
      <w:r w:rsidR="00BB1164" w:rsidRPr="007D5A77">
        <w:t xml:space="preserve">Saudi Arabia </w:t>
      </w:r>
      <w:r w:rsidR="00D60D1F" w:rsidRPr="007D5A77">
        <w:t xml:space="preserve">and Iran have been in prolonged feud </w:t>
      </w:r>
      <w:r w:rsidR="007A1C6F" w:rsidRPr="007D5A77">
        <w:t>struggling for regional dominanc</w:t>
      </w:r>
      <w:r w:rsidR="00191239" w:rsidRPr="007D5A77">
        <w:t xml:space="preserve">e and </w:t>
      </w:r>
      <w:r w:rsidR="00D4293A" w:rsidRPr="007D5A77">
        <w:t xml:space="preserve">have engaged in a variety of proxy </w:t>
      </w:r>
      <w:r w:rsidR="00191239" w:rsidRPr="007D5A77">
        <w:t xml:space="preserve">wars. </w:t>
      </w:r>
      <w:r w:rsidR="0061514D" w:rsidRPr="007D5A77">
        <w:t xml:space="preserve">Iran is a common foe of both Saudi Arabia and United States, contributing as another factor strengthening the strategic alliance between both the countries. </w:t>
      </w:r>
      <w:r w:rsidR="00DC1D0A" w:rsidRPr="007D5A77">
        <w:t xml:space="preserve">The Joint Comprehensive plan of action, the Iran nuclear agreement </w:t>
      </w:r>
      <w:r w:rsidR="003B02FC" w:rsidRPr="007D5A77">
        <w:t xml:space="preserve">was signed in 2015 between Iran and other powerful countries including united states. </w:t>
      </w:r>
      <w:r w:rsidR="00B92D8B" w:rsidRPr="007D5A77">
        <w:t xml:space="preserve">According to this deal, Iran agreed to put a halt to </w:t>
      </w:r>
      <w:r w:rsidR="00DB68E6" w:rsidRPr="007D5A77">
        <w:t xml:space="preserve">much of its nuclear program in exchange of </w:t>
      </w:r>
      <w:r w:rsidR="00B550F1" w:rsidRPr="007D5A77">
        <w:t xml:space="preserve">relief from the </w:t>
      </w:r>
      <w:r w:rsidR="0016743B" w:rsidRPr="007D5A77">
        <w:t>sanctions,</w:t>
      </w:r>
      <w:r w:rsidR="00B550F1" w:rsidRPr="007D5A77">
        <w:t xml:space="preserve"> but President Trump withdrew from </w:t>
      </w:r>
      <w:r w:rsidR="0016743B" w:rsidRPr="007D5A77">
        <w:t>this</w:t>
      </w:r>
      <w:r w:rsidR="00B550F1" w:rsidRPr="007D5A77">
        <w:t xml:space="preserve"> </w:t>
      </w:r>
      <w:r w:rsidR="0016743B" w:rsidRPr="007D5A77">
        <w:t>d</w:t>
      </w:r>
      <w:r w:rsidR="00B550F1" w:rsidRPr="007D5A77">
        <w:t xml:space="preserve">eal </w:t>
      </w:r>
      <w:r w:rsidR="0016743B" w:rsidRPr="007D5A77">
        <w:t>in 2020 which caused</w:t>
      </w:r>
      <w:r w:rsidR="001A4B91" w:rsidRPr="007D5A77">
        <w:t xml:space="preserve"> the</w:t>
      </w:r>
      <w:r w:rsidR="0016743B" w:rsidRPr="007D5A77">
        <w:t xml:space="preserve"> </w:t>
      </w:r>
      <w:r w:rsidR="00C77DDE" w:rsidRPr="007D5A77">
        <w:t>resumption</w:t>
      </w:r>
      <w:r w:rsidR="001A4B91" w:rsidRPr="007D5A77">
        <w:t xml:space="preserve"> of</w:t>
      </w:r>
      <w:r w:rsidR="00C77DDE" w:rsidRPr="007D5A77">
        <w:t xml:space="preserve"> Iranian nuclear activities</w:t>
      </w:r>
      <w:r w:rsidR="0094502D" w:rsidRPr="007D5A77">
        <w:t xml:space="preserve">. </w:t>
      </w:r>
      <w:r w:rsidR="00D55C8F" w:rsidRPr="007D5A77">
        <w:t>As Trump revoked the deal Obama made,</w:t>
      </w:r>
      <w:r w:rsidR="00C77DDE" w:rsidRPr="007D5A77">
        <w:t xml:space="preserve"> the US- Iran relationship</w:t>
      </w:r>
      <w:r w:rsidR="00D55C8F" w:rsidRPr="007D5A77">
        <w:t xml:space="preserve"> was </w:t>
      </w:r>
      <w:r w:rsidR="00C77DDE" w:rsidRPr="007D5A77">
        <w:t>heavily</w:t>
      </w:r>
      <w:r w:rsidR="00D55C8F" w:rsidRPr="007D5A77">
        <w:t xml:space="preserve"> affected</w:t>
      </w:r>
      <w:r w:rsidR="004B3289" w:rsidRPr="007D5A77">
        <w:t xml:space="preserve"> while Saudi and Israel mutually benefitted from this withdrawal</w:t>
      </w:r>
      <w:r w:rsidR="00C77DDE" w:rsidRPr="007D5A77">
        <w:t xml:space="preserve">. </w:t>
      </w:r>
      <w:r w:rsidR="00C77DDE" w:rsidRPr="007D5A77">
        <w:rPr>
          <w:rStyle w:val="FootnoteReference"/>
        </w:rPr>
        <w:footnoteReference w:id="83"/>
      </w:r>
      <w:r w:rsidR="00233619" w:rsidRPr="007D5A77">
        <w:t xml:space="preserve"> On the other hand, Biden administration indicates formation of a new treaty</w:t>
      </w:r>
      <w:r w:rsidR="00490320" w:rsidRPr="007D5A77">
        <w:t xml:space="preserve">, </w:t>
      </w:r>
      <w:r w:rsidR="00146574" w:rsidRPr="007D5A77">
        <w:t>to</w:t>
      </w:r>
      <w:r w:rsidR="00490320" w:rsidRPr="007D5A77">
        <w:t xml:space="preserve"> revive the previously laid down conditions </w:t>
      </w:r>
      <w:r w:rsidR="006B4370" w:rsidRPr="007D5A77">
        <w:t>under the JCPOA</w:t>
      </w:r>
      <w:r w:rsidR="008038F6" w:rsidRPr="007D5A77">
        <w:t xml:space="preserve"> which </w:t>
      </w:r>
      <w:r w:rsidR="00632075" w:rsidRPr="007D5A77">
        <w:t xml:space="preserve">could be a challenge for </w:t>
      </w:r>
      <w:r w:rsidR="009B4B8F" w:rsidRPr="007D5A77">
        <w:t xml:space="preserve">Saudi Arabia. </w:t>
      </w:r>
    </w:p>
    <w:p w14:paraId="71CAE29B" w14:textId="77777777" w:rsidR="001143C7" w:rsidRPr="007D5A77" w:rsidRDefault="001143C7" w:rsidP="00894523">
      <w:pPr>
        <w:spacing w:line="360" w:lineRule="auto"/>
        <w:jc w:val="both"/>
        <w:rPr>
          <w:b/>
          <w:bCs/>
          <w:u w:val="single"/>
        </w:rPr>
      </w:pPr>
      <w:r w:rsidRPr="007D5A77">
        <w:rPr>
          <w:b/>
          <w:bCs/>
          <w:u w:val="single"/>
        </w:rPr>
        <w:t xml:space="preserve">Conclusion: </w:t>
      </w:r>
    </w:p>
    <w:p w14:paraId="50999CA6" w14:textId="11C6CB57" w:rsidR="00A756E5" w:rsidRPr="007D5A77" w:rsidRDefault="001143C7" w:rsidP="00894523">
      <w:pPr>
        <w:spacing w:line="360" w:lineRule="auto"/>
        <w:jc w:val="both"/>
      </w:pPr>
      <w:r w:rsidRPr="007D5A77">
        <w:t xml:space="preserve">  </w:t>
      </w:r>
      <w:r w:rsidR="007D30D0" w:rsidRPr="007D5A77">
        <w:t xml:space="preserve">While some in Congress have become critical of MBS’ repressive internal policies and the foreign policy of US towards the kingdom, MBS has enjoyed the impunity by President Trump on several instances. </w:t>
      </w:r>
      <w:r w:rsidR="006B7AD3" w:rsidRPr="007D5A77">
        <w:t xml:space="preserve">Yasmine Farouk, a visiting fellow at the </w:t>
      </w:r>
      <w:r w:rsidR="00D77E58" w:rsidRPr="007D5A77">
        <w:t>M</w:t>
      </w:r>
      <w:r w:rsidR="006B7AD3" w:rsidRPr="007D5A77">
        <w:t xml:space="preserve">iddle </w:t>
      </w:r>
      <w:r w:rsidR="00D77E58" w:rsidRPr="007D5A77">
        <w:t>E</w:t>
      </w:r>
      <w:r w:rsidR="006B7AD3" w:rsidRPr="007D5A77">
        <w:t xml:space="preserve">ast Carnegie </w:t>
      </w:r>
      <w:r w:rsidR="00D77E58" w:rsidRPr="007D5A77">
        <w:t>E</w:t>
      </w:r>
      <w:r w:rsidR="006B7AD3" w:rsidRPr="007D5A77">
        <w:t xml:space="preserve">ndowment for </w:t>
      </w:r>
      <w:r w:rsidR="00D77E58" w:rsidRPr="007D5A77">
        <w:lastRenderedPageBreak/>
        <w:t>I</w:t>
      </w:r>
      <w:r w:rsidR="006B7AD3" w:rsidRPr="007D5A77">
        <w:t xml:space="preserve">nternational </w:t>
      </w:r>
      <w:r w:rsidR="00D77E58" w:rsidRPr="007D5A77">
        <w:t>P</w:t>
      </w:r>
      <w:r w:rsidR="006B7AD3" w:rsidRPr="007D5A77">
        <w:t xml:space="preserve">eace </w:t>
      </w:r>
      <w:r w:rsidR="00AE3F56" w:rsidRPr="007D5A77">
        <w:t xml:space="preserve">said, referring to Saudi </w:t>
      </w:r>
      <w:r w:rsidR="00603DEB" w:rsidRPr="007D5A77">
        <w:t>Arabia, “</w:t>
      </w:r>
      <w:r w:rsidR="00D77E58" w:rsidRPr="007D5A77">
        <w:t>W</w:t>
      </w:r>
      <w:r w:rsidR="00E944A7" w:rsidRPr="007D5A77">
        <w:t xml:space="preserve">hat they are going to lose is complete immunity that Trump has given them and the personal access”. </w:t>
      </w:r>
      <w:r w:rsidR="00E944A7" w:rsidRPr="007D5A77">
        <w:rPr>
          <w:rStyle w:val="FootnoteReference"/>
        </w:rPr>
        <w:footnoteReference w:id="84"/>
      </w:r>
      <w:r w:rsidR="007D30D0" w:rsidRPr="007D5A77">
        <w:t xml:space="preserve">Issues </w:t>
      </w:r>
      <w:r w:rsidR="00D77E58" w:rsidRPr="007D5A77">
        <w:t xml:space="preserve">such as </w:t>
      </w:r>
      <w:r w:rsidR="007D30D0" w:rsidRPr="007D5A77">
        <w:t xml:space="preserve">violations of human rights, brazen acts in the internal administration of MBS such as the killing of journalist Jamal Khashoggi, crackdown on dissent, waging a war in Yemen leading to a humanitarian catastrophe, diplomatic dispute with Qatar are some major factors that indicate the notion of regional hegemony under MBS’ rule. </w:t>
      </w:r>
    </w:p>
    <w:p w14:paraId="15E3AFD1" w14:textId="06173347" w:rsidR="008E107B" w:rsidRDefault="008E107B" w:rsidP="00894523">
      <w:pPr>
        <w:spacing w:line="360" w:lineRule="auto"/>
        <w:jc w:val="both"/>
      </w:pPr>
      <w:r w:rsidRPr="007D5A77">
        <w:t xml:space="preserve">  </w:t>
      </w:r>
      <w:r w:rsidR="002B5180" w:rsidRPr="007D5A77">
        <w:t>T</w:t>
      </w:r>
      <w:r w:rsidR="00357637" w:rsidRPr="007D5A77">
        <w:t xml:space="preserve">hrough the perspective of United States and its rivalry with other global powers like China and Russia, it is evident that the new Biden administration carefully adapts strategies to engage with Saudi Arabia and deal with MBS in future. While United States to a certain extent can aggressively influence Saudi Arabia, based on the </w:t>
      </w:r>
      <w:r w:rsidRPr="007D5A77">
        <w:t>kingdom’s</w:t>
      </w:r>
      <w:r w:rsidR="00357637" w:rsidRPr="007D5A77">
        <w:t xml:space="preserve"> dependence on US for technology, military, arms and ammunition and intelligence, any sort of coercive or threatening treatment towards the kingdom can cause them to backfire and shift their attention towards powerful countries.</w:t>
      </w:r>
    </w:p>
    <w:p w14:paraId="4316CE16" w14:textId="77777777" w:rsidR="00894523" w:rsidRPr="007D5A77" w:rsidRDefault="00894523" w:rsidP="00894523">
      <w:pPr>
        <w:spacing w:line="360" w:lineRule="auto"/>
        <w:jc w:val="both"/>
      </w:pPr>
    </w:p>
    <w:p w14:paraId="7F0F15A4" w14:textId="44A5718F" w:rsidR="00D202AA" w:rsidRPr="007D5A77" w:rsidRDefault="00A756E5" w:rsidP="00894523">
      <w:pPr>
        <w:spacing w:line="360" w:lineRule="auto"/>
        <w:jc w:val="both"/>
      </w:pPr>
      <w:r w:rsidRPr="007D5A77">
        <w:t xml:space="preserve">   </w:t>
      </w:r>
      <w:r w:rsidR="005A01BD" w:rsidRPr="007D5A77">
        <w:t xml:space="preserve">The relationship between both the countries </w:t>
      </w:r>
      <w:r w:rsidR="00FE2316" w:rsidRPr="007D5A77">
        <w:t xml:space="preserve">has always been intricate </w:t>
      </w:r>
      <w:r w:rsidR="000D48A6" w:rsidRPr="007D5A77">
        <w:t>but especially now, in the light of the</w:t>
      </w:r>
      <w:r w:rsidR="002116CF" w:rsidRPr="007D5A77">
        <w:t xml:space="preserve"> current stance of Biden administration on US-Saudi relationship. </w:t>
      </w:r>
      <w:r w:rsidR="00B513DA" w:rsidRPr="007D5A77">
        <w:t xml:space="preserve">With Biden taking the office, it is apparent that the relationship between both the countries will transform to be </w:t>
      </w:r>
      <w:r w:rsidR="0047527B" w:rsidRPr="007D5A77">
        <w:t>comprehensive in nature</w:t>
      </w:r>
      <w:r w:rsidR="0083662E" w:rsidRPr="007D5A77">
        <w:t xml:space="preserve"> and will limit to state-to-state transactions only</w:t>
      </w:r>
      <w:r w:rsidR="0047527B" w:rsidRPr="007D5A77">
        <w:t xml:space="preserve">. </w:t>
      </w:r>
      <w:r w:rsidR="00EB0D51" w:rsidRPr="007D5A77">
        <w:t xml:space="preserve">During Trumps era the foreign policy of US towards Saudi Arabia seemed to be </w:t>
      </w:r>
      <w:r w:rsidR="00F37825" w:rsidRPr="007D5A77">
        <w:t>restricted</w:t>
      </w:r>
      <w:r w:rsidR="00EB0D51" w:rsidRPr="007D5A77">
        <w:t xml:space="preserve"> an</w:t>
      </w:r>
      <w:r w:rsidR="00F37825" w:rsidRPr="007D5A77">
        <w:t xml:space="preserve">d biased, </w:t>
      </w:r>
      <w:r w:rsidR="00133C61" w:rsidRPr="007D5A77">
        <w:t>but</w:t>
      </w:r>
      <w:r w:rsidR="00F37825" w:rsidRPr="007D5A77">
        <w:t xml:space="preserve"> the</w:t>
      </w:r>
      <w:r w:rsidR="00133C61" w:rsidRPr="007D5A77">
        <w:t xml:space="preserve"> divergent policy of</w:t>
      </w:r>
      <w:r w:rsidR="00F37825" w:rsidRPr="007D5A77">
        <w:t xml:space="preserve"> Biden administration,</w:t>
      </w:r>
      <w:r w:rsidR="00133C61" w:rsidRPr="007D5A77">
        <w:t xml:space="preserve"> </w:t>
      </w:r>
      <w:r w:rsidR="004A5129" w:rsidRPr="007D5A77">
        <w:t>will serve as a significant factor to increase the challenges for MBS and the Saudi government</w:t>
      </w:r>
      <w:r w:rsidR="00403B0E" w:rsidRPr="007D5A77">
        <w:t xml:space="preserve">. </w:t>
      </w:r>
      <w:r w:rsidR="00401DB4" w:rsidRPr="007D5A77">
        <w:t>In the US-Saudi relationship it is evident to strike a balance between the ideals of human rights and moral</w:t>
      </w:r>
      <w:r w:rsidR="00694112" w:rsidRPr="007D5A77">
        <w:t>s</w:t>
      </w:r>
      <w:r w:rsidR="00401DB4" w:rsidRPr="007D5A77">
        <w:t xml:space="preserve"> and the American economic and strategic interest associated with the position of the kingdom. </w:t>
      </w:r>
      <w:r w:rsidR="00856D62" w:rsidRPr="007D5A77">
        <w:t xml:space="preserve">Another factor that </w:t>
      </w:r>
      <w:r w:rsidR="00094DA2" w:rsidRPr="007D5A77">
        <w:t xml:space="preserve">contributes to the </w:t>
      </w:r>
      <w:r w:rsidR="00C0016C" w:rsidRPr="007D5A77">
        <w:t xml:space="preserve">US Saudi relationship is the influence of social media. The inflexible differences between </w:t>
      </w:r>
      <w:r w:rsidR="000108E6" w:rsidRPr="007D5A77">
        <w:t>both</w:t>
      </w:r>
      <w:r w:rsidR="00C0016C" w:rsidRPr="007D5A77">
        <w:t xml:space="preserve"> </w:t>
      </w:r>
      <w:r w:rsidR="000108E6" w:rsidRPr="007D5A77">
        <w:t>t</w:t>
      </w:r>
      <w:r w:rsidR="00C0016C" w:rsidRPr="007D5A77">
        <w:t xml:space="preserve">he countries and </w:t>
      </w:r>
      <w:r w:rsidR="0067585C" w:rsidRPr="007D5A77">
        <w:t>the hegemonic design put forward by MBS</w:t>
      </w:r>
      <w:r w:rsidR="000108E6" w:rsidRPr="007D5A77">
        <w:t>’</w:t>
      </w:r>
      <w:r w:rsidR="0067585C" w:rsidRPr="007D5A77">
        <w:t xml:space="preserve"> government are</w:t>
      </w:r>
      <w:r w:rsidR="000108E6" w:rsidRPr="007D5A77">
        <w:t xml:space="preserve"> </w:t>
      </w:r>
      <w:r w:rsidR="00145A13" w:rsidRPr="007D5A77">
        <w:t>now globally</w:t>
      </w:r>
      <w:r w:rsidR="00CC5138" w:rsidRPr="007D5A77">
        <w:t xml:space="preserve"> acknowledged and the power of public pressure is a significant factor whi</w:t>
      </w:r>
      <w:r w:rsidR="00DC3AA1" w:rsidRPr="007D5A77">
        <w:t>ch</w:t>
      </w:r>
      <w:r w:rsidR="00CC5138" w:rsidRPr="007D5A77">
        <w:t xml:space="preserve"> will in </w:t>
      </w:r>
      <w:r w:rsidR="009A7736" w:rsidRPr="007D5A77">
        <w:t>future</w:t>
      </w:r>
      <w:r w:rsidR="00CC5138" w:rsidRPr="007D5A77">
        <w:t xml:space="preserve"> too, hold President Bidens</w:t>
      </w:r>
      <w:r w:rsidR="009A7736" w:rsidRPr="007D5A77">
        <w:t xml:space="preserve"> administration accountable</w:t>
      </w:r>
      <w:r w:rsidR="00145A13" w:rsidRPr="007D5A77">
        <w:t xml:space="preserve"> </w:t>
      </w:r>
      <w:r w:rsidR="00147F48" w:rsidRPr="007D5A77">
        <w:t>regarding</w:t>
      </w:r>
      <w:r w:rsidR="00DC3AA1" w:rsidRPr="007D5A77">
        <w:t xml:space="preserve"> maintaining </w:t>
      </w:r>
      <w:r w:rsidR="005D5367" w:rsidRPr="007D5A77">
        <w:t xml:space="preserve">the standards of international human rights and its observance </w:t>
      </w:r>
      <w:r w:rsidR="00D202AA" w:rsidRPr="007D5A77">
        <w:t>by MBS.</w:t>
      </w:r>
    </w:p>
    <w:p w14:paraId="1DCA7982" w14:textId="77777777" w:rsidR="00D202AA" w:rsidRPr="00BC559F" w:rsidRDefault="00D202AA" w:rsidP="00BC559F">
      <w:pPr>
        <w:spacing w:line="360" w:lineRule="auto"/>
        <w:jc w:val="both"/>
      </w:pPr>
    </w:p>
    <w:p w14:paraId="2CF3DA01" w14:textId="2DFEEEC6" w:rsidR="0096245B" w:rsidRPr="00BC559F" w:rsidRDefault="00D202AA" w:rsidP="00894523">
      <w:pPr>
        <w:spacing w:line="360" w:lineRule="auto"/>
        <w:jc w:val="both"/>
      </w:pPr>
      <w:r w:rsidRPr="00BC559F">
        <w:lastRenderedPageBreak/>
        <w:t xml:space="preserve"> </w:t>
      </w:r>
      <w:r w:rsidR="0067585C" w:rsidRPr="00BC559F">
        <w:t xml:space="preserve"> </w:t>
      </w:r>
      <w:r w:rsidR="00694112" w:rsidRPr="00BC559F">
        <w:t xml:space="preserve">The huge economic and religious clout of Saudi Arabia on the world stage has always </w:t>
      </w:r>
      <w:r w:rsidR="00C73087" w:rsidRPr="00BC559F">
        <w:t xml:space="preserve">defended the Kingdom </w:t>
      </w:r>
      <w:r w:rsidR="006E09C4" w:rsidRPr="00BC559F">
        <w:t xml:space="preserve">from </w:t>
      </w:r>
      <w:r w:rsidR="00C73087" w:rsidRPr="00BC559F">
        <w:t>regional grouping against the actions of MBS</w:t>
      </w:r>
      <w:r w:rsidR="001F11E6" w:rsidRPr="00BC559F">
        <w:t>.</w:t>
      </w:r>
      <w:r w:rsidR="00845E65" w:rsidRPr="00BC559F">
        <w:t xml:space="preserve"> </w:t>
      </w:r>
      <w:r w:rsidR="001F11E6" w:rsidRPr="00BC559F">
        <w:t>N</w:t>
      </w:r>
      <w:r w:rsidR="00845E65" w:rsidRPr="00BC559F">
        <w:t>o</w:t>
      </w:r>
      <w:r w:rsidR="001F11E6" w:rsidRPr="00BC559F">
        <w:t xml:space="preserve"> evident</w:t>
      </w:r>
      <w:r w:rsidR="00845E65" w:rsidRPr="00BC559F">
        <w:t xml:space="preserve"> a</w:t>
      </w:r>
      <w:r w:rsidR="00CD353F" w:rsidRPr="00BC559F">
        <w:t>ction</w:t>
      </w:r>
      <w:r w:rsidR="00BC5E1B" w:rsidRPr="00BC559F">
        <w:t xml:space="preserve"> has been </w:t>
      </w:r>
      <w:r w:rsidR="00CD353F" w:rsidRPr="00BC559F">
        <w:t xml:space="preserve">taken against the Kingdoms </w:t>
      </w:r>
      <w:r w:rsidR="00A71314" w:rsidRPr="00BC559F">
        <w:t>administration</w:t>
      </w:r>
      <w:r w:rsidR="00CD353F" w:rsidRPr="00BC559F">
        <w:t xml:space="preserve"> when any </w:t>
      </w:r>
      <w:r w:rsidR="006D44BB" w:rsidRPr="00BC559F">
        <w:t xml:space="preserve">bellicose </w:t>
      </w:r>
      <w:r w:rsidR="00CD353F" w:rsidRPr="00BC559F">
        <w:t xml:space="preserve">action </w:t>
      </w:r>
      <w:r w:rsidR="00C12796" w:rsidRPr="00BC559F">
        <w:t>in oppositio</w:t>
      </w:r>
      <w:r w:rsidR="001A146B" w:rsidRPr="00BC559F">
        <w:t xml:space="preserve">n to </w:t>
      </w:r>
      <w:r w:rsidR="00830F34" w:rsidRPr="00BC559F">
        <w:t>the international standard of human rights was committed</w:t>
      </w:r>
      <w:r w:rsidR="001A146B" w:rsidRPr="00BC559F">
        <w:t>,</w:t>
      </w:r>
      <w:r w:rsidR="00830F34" w:rsidRPr="00BC559F">
        <w:t xml:space="preserve"> as Saudi Arabia had political immunity under the support of President Trump. </w:t>
      </w:r>
      <w:r w:rsidR="00D24B9F" w:rsidRPr="00BC559F">
        <w:t xml:space="preserve">As the new </w:t>
      </w:r>
      <w:r w:rsidR="00326142" w:rsidRPr="00BC559F">
        <w:t>administration</w:t>
      </w:r>
      <w:r w:rsidR="00D24B9F" w:rsidRPr="00BC559F">
        <w:t xml:space="preserve"> takes over the United States, it is apparent that the kingdom will </w:t>
      </w:r>
      <w:r w:rsidR="00326142" w:rsidRPr="00BC559F">
        <w:t>receive</w:t>
      </w:r>
      <w:r w:rsidR="00D24B9F" w:rsidRPr="00BC559F">
        <w:t xml:space="preserve"> a less </w:t>
      </w:r>
      <w:r w:rsidR="00326142" w:rsidRPr="00BC559F">
        <w:t>favorable</w:t>
      </w:r>
      <w:r w:rsidR="00D24B9F" w:rsidRPr="00BC559F">
        <w:t xml:space="preserve"> treatment in comparison to the past, hence </w:t>
      </w:r>
      <w:r w:rsidR="008E107B" w:rsidRPr="00BC559F">
        <w:t>in case</w:t>
      </w:r>
      <w:r w:rsidR="00326142" w:rsidRPr="00BC559F">
        <w:t xml:space="preserve"> of any conflict aggravates, Saudi will have apprehensions regarding US support now. </w:t>
      </w:r>
    </w:p>
    <w:p w14:paraId="5C4AFAE7" w14:textId="65E54BCC" w:rsidR="00094E01" w:rsidRPr="00BC559F" w:rsidRDefault="00094E01" w:rsidP="00894523">
      <w:pPr>
        <w:spacing w:line="360" w:lineRule="auto"/>
        <w:jc w:val="both"/>
      </w:pPr>
      <w:r w:rsidRPr="00BC559F">
        <w:t xml:space="preserve">The transition in the nature of the relationship between United States and Saudi Arabia </w:t>
      </w:r>
      <w:r w:rsidR="00D26D30" w:rsidRPr="00BC559F">
        <w:t xml:space="preserve">is a significant change that comes forward with </w:t>
      </w:r>
      <w:r w:rsidR="00DA6150" w:rsidRPr="00BC559F">
        <w:t xml:space="preserve">the new Biden </w:t>
      </w:r>
      <w:r w:rsidR="00FE55E6" w:rsidRPr="00BC559F">
        <w:t xml:space="preserve">administration. </w:t>
      </w:r>
      <w:r w:rsidR="00022F49" w:rsidRPr="00BC559F">
        <w:t xml:space="preserve">It is unlikely that the new administration will deteriorate relationship with Saudi Arabia but </w:t>
      </w:r>
      <w:r w:rsidR="00A81C63" w:rsidRPr="00BC559F">
        <w:t>only with the crown prince, MBS.</w:t>
      </w:r>
      <w:r w:rsidR="00022F49" w:rsidRPr="00BC559F">
        <w:t xml:space="preserve"> </w:t>
      </w:r>
      <w:r w:rsidR="000A5C55" w:rsidRPr="00BC559F">
        <w:t>It is significant that the new administration finds a neutral way to strike balance between</w:t>
      </w:r>
      <w:r w:rsidR="0087678C" w:rsidRPr="00BC559F">
        <w:t xml:space="preserve"> implementation of</w:t>
      </w:r>
      <w:r w:rsidR="00F07952" w:rsidRPr="00BC559F">
        <w:t xml:space="preserve"> </w:t>
      </w:r>
      <w:r w:rsidR="0087678C" w:rsidRPr="00BC559F">
        <w:t xml:space="preserve">human rights </w:t>
      </w:r>
      <w:r w:rsidR="00F07952" w:rsidRPr="00BC559F">
        <w:t>values</w:t>
      </w:r>
      <w:r w:rsidR="00E95F43">
        <w:t xml:space="preserve">, while </w:t>
      </w:r>
      <w:r w:rsidR="003834D2" w:rsidRPr="00BC559F">
        <w:t>also</w:t>
      </w:r>
      <w:r w:rsidR="00F07952" w:rsidRPr="00BC559F">
        <w:t xml:space="preserve"> </w:t>
      </w:r>
      <w:r w:rsidR="003834D2" w:rsidRPr="00BC559F">
        <w:t xml:space="preserve">safeguarding country’s economic interests. </w:t>
      </w:r>
      <w:r w:rsidR="000A5C55" w:rsidRPr="00BC559F">
        <w:t xml:space="preserve"> </w:t>
      </w:r>
      <w:r w:rsidR="002C033C" w:rsidRPr="00BC559F">
        <w:t>A combination of</w:t>
      </w:r>
      <w:r w:rsidR="00A957EE" w:rsidRPr="00BC559F">
        <w:t xml:space="preserve"> pragmati</w:t>
      </w:r>
      <w:r w:rsidR="002C033C" w:rsidRPr="00BC559F">
        <w:t>sm</w:t>
      </w:r>
      <w:r w:rsidR="00A957EE" w:rsidRPr="00BC559F">
        <w:t>,</w:t>
      </w:r>
      <w:r w:rsidR="00095CA1" w:rsidRPr="00BC559F">
        <w:t xml:space="preserve"> acknowledgment </w:t>
      </w:r>
      <w:r w:rsidR="004B621E" w:rsidRPr="00BC559F">
        <w:t>of</w:t>
      </w:r>
      <w:r w:rsidR="006E2F85" w:rsidRPr="00BC559F">
        <w:t xml:space="preserve"> both</w:t>
      </w:r>
      <w:r w:rsidR="00D85EA6" w:rsidRPr="00BC559F">
        <w:t xml:space="preserve"> country’s interests</w:t>
      </w:r>
      <w:r w:rsidR="00355040" w:rsidRPr="00BC559F">
        <w:t xml:space="preserve">, and </w:t>
      </w:r>
      <w:r w:rsidR="00F34BE3" w:rsidRPr="00BC559F">
        <w:t>conditional relations</w:t>
      </w:r>
      <w:r w:rsidR="00D85EA6" w:rsidRPr="00BC559F">
        <w:t xml:space="preserve"> will </w:t>
      </w:r>
      <w:r w:rsidR="00726BB6" w:rsidRPr="00BC559F">
        <w:t xml:space="preserve">provide a basis for a solid foundation between both the countries. </w:t>
      </w:r>
    </w:p>
    <w:p w14:paraId="46F23D55" w14:textId="3849916F" w:rsidR="0088106B" w:rsidRDefault="0088106B" w:rsidP="00894523">
      <w:pPr>
        <w:spacing w:line="480" w:lineRule="auto"/>
        <w:jc w:val="both"/>
      </w:pPr>
    </w:p>
    <w:p w14:paraId="795D2C3B" w14:textId="0676DCA2" w:rsidR="002506B8" w:rsidRDefault="002506B8" w:rsidP="00894523">
      <w:pPr>
        <w:spacing w:line="480" w:lineRule="auto"/>
        <w:jc w:val="both"/>
      </w:pPr>
    </w:p>
    <w:p w14:paraId="18FAD672" w14:textId="6A01919A" w:rsidR="002506B8" w:rsidRPr="00B56694" w:rsidRDefault="002506B8" w:rsidP="003D06F7">
      <w:pPr>
        <w:spacing w:line="276" w:lineRule="auto"/>
        <w:jc w:val="both"/>
        <w:rPr>
          <w:sz w:val="20"/>
          <w:szCs w:val="20"/>
        </w:rPr>
      </w:pPr>
    </w:p>
    <w:p w14:paraId="593BB801" w14:textId="21D764C1" w:rsidR="002506B8" w:rsidRDefault="002506B8" w:rsidP="003D06F7">
      <w:pPr>
        <w:spacing w:line="276" w:lineRule="auto"/>
        <w:jc w:val="both"/>
        <w:rPr>
          <w:b/>
          <w:bCs/>
          <w:sz w:val="20"/>
          <w:szCs w:val="20"/>
          <w:u w:val="single"/>
        </w:rPr>
      </w:pPr>
      <w:r w:rsidRPr="009C6AF5">
        <w:rPr>
          <w:b/>
          <w:bCs/>
          <w:sz w:val="20"/>
          <w:szCs w:val="20"/>
          <w:u w:val="single"/>
        </w:rPr>
        <w:t>References:</w:t>
      </w:r>
    </w:p>
    <w:p w14:paraId="5F40F77C" w14:textId="77777777" w:rsidR="009918EB" w:rsidRPr="009C6AF5" w:rsidRDefault="009918EB" w:rsidP="003D06F7">
      <w:pPr>
        <w:spacing w:line="276" w:lineRule="auto"/>
        <w:jc w:val="both"/>
        <w:rPr>
          <w:b/>
          <w:bCs/>
          <w:sz w:val="20"/>
          <w:szCs w:val="20"/>
          <w:u w:val="single"/>
        </w:rPr>
      </w:pPr>
    </w:p>
    <w:p w14:paraId="5FE66BB3" w14:textId="77777777" w:rsidR="002506B8" w:rsidRPr="002506B8" w:rsidRDefault="002506B8" w:rsidP="00E027AB">
      <w:pPr>
        <w:spacing w:line="276" w:lineRule="auto"/>
        <w:jc w:val="both"/>
        <w:rPr>
          <w:sz w:val="20"/>
          <w:szCs w:val="20"/>
        </w:rPr>
      </w:pPr>
      <w:r w:rsidRPr="002506B8">
        <w:rPr>
          <w:sz w:val="20"/>
          <w:szCs w:val="20"/>
        </w:rPr>
        <w:t>Hubbard, Ben. “MBS: The Rise of a Saudi Prince.” </w:t>
      </w:r>
      <w:r w:rsidRPr="002506B8">
        <w:rPr>
          <w:i/>
          <w:iCs/>
          <w:sz w:val="20"/>
          <w:szCs w:val="20"/>
        </w:rPr>
        <w:t>The New York Times</w:t>
      </w:r>
      <w:r w:rsidRPr="002506B8">
        <w:rPr>
          <w:sz w:val="20"/>
          <w:szCs w:val="20"/>
        </w:rPr>
        <w:t>, The New York Times, 21 Mar. 2020, www.nytimes.com/2020/03/21/world/middleeast/mohammed-bin-salman-saudi-arabia.html.</w:t>
      </w:r>
    </w:p>
    <w:p w14:paraId="31D119B7" w14:textId="4090D3FE" w:rsidR="002506B8" w:rsidRPr="009918EB" w:rsidRDefault="002506B8" w:rsidP="00E027AB">
      <w:pPr>
        <w:spacing w:line="276" w:lineRule="auto"/>
        <w:jc w:val="both"/>
        <w:rPr>
          <w:sz w:val="20"/>
          <w:szCs w:val="20"/>
        </w:rPr>
      </w:pPr>
    </w:p>
    <w:p w14:paraId="01AD13F8" w14:textId="6D1A6677" w:rsidR="00D06B0E" w:rsidRPr="009918EB" w:rsidRDefault="00D06B0E" w:rsidP="00E027AB">
      <w:pPr>
        <w:spacing w:line="276" w:lineRule="auto"/>
        <w:jc w:val="both"/>
        <w:rPr>
          <w:sz w:val="20"/>
          <w:szCs w:val="20"/>
        </w:rPr>
      </w:pPr>
      <w:r w:rsidRPr="00D06B0E">
        <w:rPr>
          <w:sz w:val="20"/>
          <w:szCs w:val="20"/>
        </w:rPr>
        <w:t>Staff, Reuters. “FACTBOX-Saudi Arabia's Key Economic and Social Reforms.” </w:t>
      </w:r>
      <w:r w:rsidRPr="00D06B0E">
        <w:rPr>
          <w:i/>
          <w:iCs/>
          <w:sz w:val="20"/>
          <w:szCs w:val="20"/>
        </w:rPr>
        <w:t>Reuters</w:t>
      </w:r>
      <w:r w:rsidRPr="00D06B0E">
        <w:rPr>
          <w:sz w:val="20"/>
          <w:szCs w:val="20"/>
        </w:rPr>
        <w:t xml:space="preserve">, Thomson Reuters, 25 Oct. 2019, </w:t>
      </w:r>
      <w:hyperlink r:id="rId8" w:history="1">
        <w:r w:rsidRPr="00D06B0E">
          <w:rPr>
            <w:rStyle w:val="Hyperlink"/>
            <w:sz w:val="20"/>
            <w:szCs w:val="20"/>
          </w:rPr>
          <w:t>www.reuters.com/article/saudi-investment-reforms-idUKL5N2763K6</w:t>
        </w:r>
      </w:hyperlink>
      <w:r w:rsidRPr="00D06B0E">
        <w:rPr>
          <w:sz w:val="20"/>
          <w:szCs w:val="20"/>
        </w:rPr>
        <w:t>.</w:t>
      </w:r>
    </w:p>
    <w:p w14:paraId="448C26DA" w14:textId="77777777" w:rsidR="00D06B0E" w:rsidRPr="00D06B0E" w:rsidRDefault="00D06B0E" w:rsidP="00E027AB">
      <w:pPr>
        <w:spacing w:line="276" w:lineRule="auto"/>
        <w:jc w:val="both"/>
        <w:rPr>
          <w:sz w:val="20"/>
          <w:szCs w:val="20"/>
        </w:rPr>
      </w:pPr>
    </w:p>
    <w:p w14:paraId="599AC43D" w14:textId="34076E43" w:rsidR="00446314" w:rsidRDefault="00446314" w:rsidP="00E027AB">
      <w:pPr>
        <w:spacing w:line="276" w:lineRule="auto"/>
        <w:jc w:val="both"/>
        <w:rPr>
          <w:sz w:val="20"/>
          <w:szCs w:val="20"/>
        </w:rPr>
      </w:pPr>
      <w:r w:rsidRPr="00446314">
        <w:rPr>
          <w:sz w:val="20"/>
          <w:szCs w:val="20"/>
        </w:rPr>
        <w:t>Al Jazeera. “MBS: The Dark Side of Saudi Arabia's Crown Prince.” </w:t>
      </w:r>
      <w:r w:rsidRPr="00446314">
        <w:rPr>
          <w:i/>
          <w:iCs/>
          <w:sz w:val="20"/>
          <w:szCs w:val="20"/>
        </w:rPr>
        <w:t>Mohammed Bin Salman News | Al Jazeera</w:t>
      </w:r>
      <w:r w:rsidRPr="00446314">
        <w:rPr>
          <w:sz w:val="20"/>
          <w:szCs w:val="20"/>
        </w:rPr>
        <w:t xml:space="preserve">, Al Jazeera, 9 Mar. 2020, </w:t>
      </w:r>
      <w:hyperlink r:id="rId9" w:anchor="women" w:history="1">
        <w:r w:rsidR="00066256" w:rsidRPr="00446314">
          <w:rPr>
            <w:rStyle w:val="Hyperlink"/>
            <w:sz w:val="20"/>
            <w:szCs w:val="20"/>
          </w:rPr>
          <w:t>www.aljazeera.com/news/2020/3/9/mohammed-bin-salman-the-dark-side-of-saudi-arabias-crown-prince#women</w:t>
        </w:r>
      </w:hyperlink>
      <w:r w:rsidRPr="00446314">
        <w:rPr>
          <w:sz w:val="20"/>
          <w:szCs w:val="20"/>
        </w:rPr>
        <w:t>.</w:t>
      </w:r>
    </w:p>
    <w:p w14:paraId="1C1DC1DD" w14:textId="77777777" w:rsidR="00E027AB" w:rsidRPr="009918EB" w:rsidRDefault="00E027AB" w:rsidP="00E027AB">
      <w:pPr>
        <w:spacing w:line="276" w:lineRule="auto"/>
        <w:jc w:val="both"/>
        <w:rPr>
          <w:sz w:val="20"/>
          <w:szCs w:val="20"/>
        </w:rPr>
      </w:pPr>
    </w:p>
    <w:p w14:paraId="14871284" w14:textId="3CA30B59" w:rsidR="00066256" w:rsidRDefault="00066256" w:rsidP="00E027AB">
      <w:pPr>
        <w:spacing w:line="276" w:lineRule="auto"/>
        <w:jc w:val="both"/>
        <w:rPr>
          <w:sz w:val="20"/>
          <w:szCs w:val="20"/>
        </w:rPr>
      </w:pPr>
      <w:r w:rsidRPr="00066256">
        <w:rPr>
          <w:sz w:val="20"/>
          <w:szCs w:val="20"/>
        </w:rPr>
        <w:t>“The Paradox of Saudi Arabia's Social Reforms.” </w:t>
      </w:r>
      <w:r w:rsidRPr="00066256">
        <w:rPr>
          <w:i/>
          <w:iCs/>
          <w:sz w:val="20"/>
          <w:szCs w:val="20"/>
        </w:rPr>
        <w:t>PBS</w:t>
      </w:r>
      <w:r w:rsidRPr="00066256">
        <w:rPr>
          <w:sz w:val="20"/>
          <w:szCs w:val="20"/>
        </w:rPr>
        <w:t xml:space="preserve">, Public Broadcasting Service, 1 Oct. 2019, </w:t>
      </w:r>
      <w:hyperlink r:id="rId10" w:history="1">
        <w:r w:rsidR="0072655C" w:rsidRPr="00066256">
          <w:rPr>
            <w:rStyle w:val="Hyperlink"/>
            <w:sz w:val="20"/>
            <w:szCs w:val="20"/>
          </w:rPr>
          <w:t>www.pbs.org/wgbh/frontline/article/the-paradox-of-saudi-arabias-social-reforms/</w:t>
        </w:r>
      </w:hyperlink>
      <w:r w:rsidRPr="00066256">
        <w:rPr>
          <w:sz w:val="20"/>
          <w:szCs w:val="20"/>
        </w:rPr>
        <w:t>.</w:t>
      </w:r>
    </w:p>
    <w:p w14:paraId="55F71F2C" w14:textId="77777777" w:rsidR="00E027AB" w:rsidRPr="009918EB" w:rsidRDefault="00E027AB" w:rsidP="00E027AB">
      <w:pPr>
        <w:spacing w:line="276" w:lineRule="auto"/>
        <w:jc w:val="both"/>
        <w:rPr>
          <w:sz w:val="20"/>
          <w:szCs w:val="20"/>
        </w:rPr>
      </w:pPr>
    </w:p>
    <w:p w14:paraId="76ED281E" w14:textId="2F25011D" w:rsidR="0072655C" w:rsidRDefault="0072655C" w:rsidP="00E027AB">
      <w:pPr>
        <w:pStyle w:val="FootnoteText"/>
        <w:spacing w:line="276" w:lineRule="auto"/>
      </w:pPr>
      <w:r w:rsidRPr="009918EB">
        <w:t xml:space="preserve">Priyanka Boghani, “The Paradox of Saudi Arabia’s Social reforms”, Frontline, October 1 2019, </w:t>
      </w:r>
      <w:hyperlink r:id="rId11" w:history="1">
        <w:r w:rsidRPr="009918EB">
          <w:rPr>
            <w:rStyle w:val="Hyperlink"/>
          </w:rPr>
          <w:t>https://www.pbs.org/wgbh/frontline/article/the-paradox-of-saudi-arabias-social-reforms/</w:t>
        </w:r>
      </w:hyperlink>
    </w:p>
    <w:p w14:paraId="39A888DB" w14:textId="77777777" w:rsidR="00E027AB" w:rsidRPr="009918EB" w:rsidRDefault="00E027AB" w:rsidP="00E027AB">
      <w:pPr>
        <w:pStyle w:val="FootnoteText"/>
        <w:spacing w:line="276" w:lineRule="auto"/>
      </w:pPr>
    </w:p>
    <w:p w14:paraId="00693A41" w14:textId="77777777" w:rsidR="00D74EBC" w:rsidRPr="009918EB" w:rsidRDefault="00D74EBC" w:rsidP="00E027AB">
      <w:pPr>
        <w:pStyle w:val="FootnoteText"/>
        <w:spacing w:line="276" w:lineRule="auto"/>
      </w:pPr>
      <w:r w:rsidRPr="009918EB">
        <w:t xml:space="preserve">The embassy of the kingdom of Saudi Arabia, Washington DC, Vision 2030, </w:t>
      </w:r>
      <w:hyperlink r:id="rId12" w:history="1">
        <w:r w:rsidRPr="009918EB">
          <w:rPr>
            <w:rStyle w:val="Hyperlink"/>
          </w:rPr>
          <w:t>https://www.saudiembassy.net/vision-2030</w:t>
        </w:r>
      </w:hyperlink>
    </w:p>
    <w:p w14:paraId="403553E4" w14:textId="77777777" w:rsidR="00E027AB" w:rsidRDefault="00E027AB" w:rsidP="00E027AB">
      <w:pPr>
        <w:pStyle w:val="FootnoteText"/>
        <w:spacing w:line="276" w:lineRule="auto"/>
      </w:pPr>
    </w:p>
    <w:p w14:paraId="5B77EB5F" w14:textId="77777777" w:rsidR="00E027AB" w:rsidRDefault="00D74EBC" w:rsidP="00E027AB">
      <w:pPr>
        <w:pStyle w:val="FootnoteText"/>
        <w:spacing w:line="276" w:lineRule="auto"/>
      </w:pPr>
      <w:r w:rsidRPr="009918EB">
        <w:lastRenderedPageBreak/>
        <w:t>Jerry Feierstein, The foreign service journal “</w:t>
      </w:r>
      <w:r w:rsidRPr="009918EB">
        <w:rPr>
          <w:i/>
          <w:iCs/>
        </w:rPr>
        <w:t>The plan for sweeping changes to meet economic and demographic challenges does not appear to include an opening-up of the political system.”</w:t>
      </w:r>
      <w:r w:rsidRPr="009918EB">
        <w:t xml:space="preserve">May 2018, </w:t>
      </w:r>
      <w:hyperlink r:id="rId13" w:history="1">
        <w:r w:rsidRPr="009918EB">
          <w:rPr>
            <w:rStyle w:val="Hyperlink"/>
          </w:rPr>
          <w:t>https://afsa.org/saudi-arabia-liberalization-not-democratization</w:t>
        </w:r>
      </w:hyperlink>
    </w:p>
    <w:p w14:paraId="2B73BCFD" w14:textId="77777777" w:rsidR="00E027AB" w:rsidRDefault="00E027AB" w:rsidP="00E027AB">
      <w:pPr>
        <w:pStyle w:val="FootnoteText"/>
        <w:spacing w:line="276" w:lineRule="auto"/>
      </w:pPr>
    </w:p>
    <w:p w14:paraId="0CFDFD88" w14:textId="77777777" w:rsidR="008376F8" w:rsidRDefault="00D74EBC" w:rsidP="00E027AB">
      <w:pPr>
        <w:pStyle w:val="FootnoteText"/>
        <w:spacing w:line="276" w:lineRule="auto"/>
      </w:pPr>
      <w:r w:rsidRPr="009918EB">
        <w:t xml:space="preserve">Jane Kinninmont, </w:t>
      </w:r>
      <w:r w:rsidRPr="009918EB">
        <w:rPr>
          <w:i/>
          <w:iCs/>
        </w:rPr>
        <w:t>“Saudi Arabis’s crown prince promises reforms- to everything except politics</w:t>
      </w:r>
      <w:r w:rsidRPr="009918EB">
        <w:t xml:space="preserve">”, Prospect, July 21 2017, </w:t>
      </w:r>
      <w:hyperlink r:id="rId14" w:history="1">
        <w:r w:rsidRPr="009918EB">
          <w:rPr>
            <w:rStyle w:val="Hyperlink"/>
          </w:rPr>
          <w:t>https://www.prospectmagazine.co.uk/world/saudi-arabias-new-crown-prince-promises-reforms-to-everything-except-politics</w:t>
        </w:r>
      </w:hyperlink>
    </w:p>
    <w:p w14:paraId="59BB94A2" w14:textId="77777777" w:rsidR="008376F8" w:rsidRDefault="008376F8" w:rsidP="00E027AB">
      <w:pPr>
        <w:pStyle w:val="FootnoteText"/>
        <w:spacing w:line="276" w:lineRule="auto"/>
      </w:pPr>
    </w:p>
    <w:p w14:paraId="28A581A0" w14:textId="771AB326" w:rsidR="008C2C4D" w:rsidRPr="009918EB" w:rsidRDefault="001C49AD" w:rsidP="00E027AB">
      <w:pPr>
        <w:pStyle w:val="FootnoteText"/>
        <w:spacing w:line="276" w:lineRule="auto"/>
      </w:pPr>
      <w:r>
        <w:t>Abdullah Al Sh</w:t>
      </w:r>
      <w:r w:rsidR="006843DF">
        <w:t>ihri, Aya Batrawy , “Saudi prince’s anti corruption sweep ends with $106B netted”</w:t>
      </w:r>
      <w:r w:rsidR="003633C3">
        <w:t xml:space="preserve">, January 31, 2019, </w:t>
      </w:r>
      <w:r w:rsidR="006843DF">
        <w:t xml:space="preserve"> </w:t>
      </w:r>
      <w:hyperlink r:id="rId15" w:history="1">
        <w:r w:rsidR="006843DF" w:rsidRPr="006D36DF">
          <w:rPr>
            <w:rStyle w:val="Hyperlink"/>
          </w:rPr>
          <w:t>https://apnews.com/article/91be03753b7d4dbbacfc4bb0d1dcca3d</w:t>
        </w:r>
      </w:hyperlink>
    </w:p>
    <w:p w14:paraId="706A98AF" w14:textId="77777777" w:rsidR="008C2C4D" w:rsidRPr="009918EB" w:rsidRDefault="008C2C4D" w:rsidP="00E027AB">
      <w:pPr>
        <w:pStyle w:val="FootnoteText"/>
        <w:spacing w:line="276" w:lineRule="auto"/>
      </w:pPr>
    </w:p>
    <w:p w14:paraId="1066A505" w14:textId="77777777" w:rsidR="003633C3" w:rsidRDefault="008C2C4D" w:rsidP="00E027AB">
      <w:pPr>
        <w:pStyle w:val="FootnoteText"/>
        <w:spacing w:line="276" w:lineRule="auto"/>
      </w:pPr>
      <w:r w:rsidRPr="009918EB">
        <w:t>Stephen Kalin, Reuters staff, “</w:t>
      </w:r>
      <w:r w:rsidRPr="009918EB">
        <w:rPr>
          <w:i/>
          <w:iCs/>
        </w:rPr>
        <w:t>New Saudi anti-corruption chief to target public servants”</w:t>
      </w:r>
      <w:r w:rsidRPr="009918EB">
        <w:t xml:space="preserve">, September 1 2019, </w:t>
      </w:r>
      <w:hyperlink r:id="rId16" w:history="1">
        <w:r w:rsidRPr="009918EB">
          <w:rPr>
            <w:rStyle w:val="Hyperlink"/>
          </w:rPr>
          <w:t>https://www.reuters.com/article/us-saudi-corruption-idUSKCN1VM10X</w:t>
        </w:r>
      </w:hyperlink>
    </w:p>
    <w:p w14:paraId="31CB9F0A" w14:textId="77777777" w:rsidR="003633C3" w:rsidRDefault="003633C3" w:rsidP="00E027AB">
      <w:pPr>
        <w:pStyle w:val="FootnoteText"/>
        <w:spacing w:line="276" w:lineRule="auto"/>
      </w:pPr>
    </w:p>
    <w:p w14:paraId="0FFE6995" w14:textId="75CC8FA6" w:rsidR="008C2C4D" w:rsidRDefault="008C2C4D" w:rsidP="00E027AB">
      <w:pPr>
        <w:pStyle w:val="FootnoteText"/>
        <w:spacing w:line="276" w:lineRule="auto"/>
      </w:pPr>
      <w:r w:rsidRPr="009918EB">
        <w:t xml:space="preserve">Holly Ellayatt, </w:t>
      </w:r>
      <w:r w:rsidRPr="009918EB">
        <w:rPr>
          <w:i/>
          <w:iCs/>
        </w:rPr>
        <w:t xml:space="preserve">“Young Saudis get behind Crown Prince Mohammed bin Salman’s reform drive, mostly” </w:t>
      </w:r>
      <w:r w:rsidRPr="009918EB">
        <w:t xml:space="preserve">CNBC, </w:t>
      </w:r>
      <w:r w:rsidRPr="009918EB">
        <w:rPr>
          <w:i/>
          <w:iCs/>
        </w:rPr>
        <w:t>,</w:t>
      </w:r>
      <w:r w:rsidRPr="009918EB">
        <w:t xml:space="preserve">May 8 2018, </w:t>
      </w:r>
      <w:hyperlink r:id="rId17" w:history="1">
        <w:r w:rsidR="00E26C62" w:rsidRPr="006D36DF">
          <w:rPr>
            <w:rStyle w:val="Hyperlink"/>
          </w:rPr>
          <w:t>https://www.cnbc.com/2018/05/08/crown-prince-mohammed-bin-salman-wins-over-young-saudis.html</w:t>
        </w:r>
      </w:hyperlink>
    </w:p>
    <w:p w14:paraId="61587D0F" w14:textId="75C57ABF" w:rsidR="008C2C4D" w:rsidRPr="009918EB" w:rsidRDefault="008C2C4D" w:rsidP="00E027AB">
      <w:pPr>
        <w:spacing w:line="276" w:lineRule="auto"/>
        <w:jc w:val="both"/>
        <w:rPr>
          <w:sz w:val="20"/>
          <w:szCs w:val="20"/>
        </w:rPr>
      </w:pPr>
    </w:p>
    <w:p w14:paraId="3402FA48" w14:textId="6F20F0DE" w:rsidR="008C2C4D" w:rsidRDefault="008C2C4D" w:rsidP="00E027AB">
      <w:pPr>
        <w:spacing w:line="276" w:lineRule="auto"/>
        <w:jc w:val="both"/>
        <w:rPr>
          <w:rStyle w:val="Hyperlink"/>
          <w:sz w:val="20"/>
          <w:szCs w:val="20"/>
        </w:rPr>
      </w:pPr>
      <w:r w:rsidRPr="009918EB">
        <w:rPr>
          <w:sz w:val="20"/>
          <w:szCs w:val="20"/>
        </w:rPr>
        <w:t>Jerry Feierstein, The foreign service journal “</w:t>
      </w:r>
      <w:r w:rsidRPr="009918EB">
        <w:rPr>
          <w:i/>
          <w:iCs/>
          <w:sz w:val="20"/>
          <w:szCs w:val="20"/>
        </w:rPr>
        <w:t>The plan for sweeping changes to meet economic and demographic challenges does not appear to include an opening-up of the political system.”</w:t>
      </w:r>
      <w:r w:rsidRPr="009918EB">
        <w:rPr>
          <w:sz w:val="20"/>
          <w:szCs w:val="20"/>
        </w:rPr>
        <w:t xml:space="preserve">May 2018, </w:t>
      </w:r>
      <w:hyperlink r:id="rId18" w:history="1">
        <w:r w:rsidRPr="009918EB">
          <w:rPr>
            <w:rStyle w:val="Hyperlink"/>
            <w:sz w:val="20"/>
            <w:szCs w:val="20"/>
          </w:rPr>
          <w:t>https://afsa.org/saudi-arabia-liberalization-not-democratization</w:t>
        </w:r>
      </w:hyperlink>
    </w:p>
    <w:p w14:paraId="5DC57766" w14:textId="77777777" w:rsidR="00E26C62" w:rsidRPr="009918EB" w:rsidRDefault="00E26C62" w:rsidP="00E027AB">
      <w:pPr>
        <w:spacing w:line="276" w:lineRule="auto"/>
        <w:jc w:val="both"/>
        <w:rPr>
          <w:rStyle w:val="Hyperlink"/>
          <w:sz w:val="20"/>
          <w:szCs w:val="20"/>
        </w:rPr>
      </w:pPr>
    </w:p>
    <w:p w14:paraId="45BE46F1" w14:textId="77777777" w:rsidR="008C2C4D" w:rsidRPr="009918EB" w:rsidRDefault="008C2C4D" w:rsidP="00E027AB">
      <w:pPr>
        <w:pStyle w:val="FootnoteText"/>
        <w:spacing w:line="276" w:lineRule="auto"/>
      </w:pPr>
      <w:r w:rsidRPr="009918EB">
        <w:t xml:space="preserve">Jennifer Pan, Alexandra A. Siegel, “How Saudi Crackdowns fail to silence online dissent”, American political science review, </w:t>
      </w:r>
      <w:hyperlink r:id="rId19" w:history="1">
        <w:r w:rsidRPr="009918EB">
          <w:rPr>
            <w:rStyle w:val="Hyperlink"/>
          </w:rPr>
          <w:t>https://aalims.org/wp-content/uploads/2020/04/Alexandra_Siegel_pan_siegel_2020.pdf</w:t>
        </w:r>
      </w:hyperlink>
    </w:p>
    <w:p w14:paraId="2FB46E15" w14:textId="77777777" w:rsidR="008C2C4D" w:rsidRPr="009918EB" w:rsidRDefault="008C2C4D" w:rsidP="00E027AB">
      <w:pPr>
        <w:pStyle w:val="FootnoteText"/>
        <w:spacing w:line="276" w:lineRule="auto"/>
      </w:pPr>
    </w:p>
    <w:p w14:paraId="37EFF000" w14:textId="53252E31" w:rsidR="008C2C4D" w:rsidRPr="009918EB" w:rsidRDefault="008C2C4D" w:rsidP="00E027AB">
      <w:pPr>
        <w:pStyle w:val="FootnoteText"/>
        <w:spacing w:line="276" w:lineRule="auto"/>
      </w:pPr>
      <w:r w:rsidRPr="009918EB">
        <w:t xml:space="preserve">Tamara Qiblawi and Kara Fox, “Saudi womens right activist Loujain- al- Hathloul released from prison”, CNN world, February 11 2021, </w:t>
      </w:r>
      <w:hyperlink r:id="rId20" w:history="1">
        <w:r w:rsidRPr="009918EB">
          <w:rPr>
            <w:rStyle w:val="Hyperlink"/>
          </w:rPr>
          <w:t>https://edition.cnn.com/2021/02/10/middleeast/hathloul-saudi-released-intl/index.html</w:t>
        </w:r>
      </w:hyperlink>
    </w:p>
    <w:p w14:paraId="0AD6F7B6" w14:textId="77777777" w:rsidR="008C2C4D" w:rsidRPr="009918EB" w:rsidRDefault="008C2C4D" w:rsidP="00E027AB">
      <w:pPr>
        <w:pStyle w:val="FootnoteText"/>
        <w:spacing w:line="276" w:lineRule="auto"/>
      </w:pPr>
    </w:p>
    <w:p w14:paraId="78422CF9" w14:textId="77777777" w:rsidR="007506D6" w:rsidRPr="009918EB" w:rsidRDefault="007506D6" w:rsidP="00E027AB">
      <w:pPr>
        <w:pStyle w:val="FootnoteText"/>
        <w:spacing w:line="276" w:lineRule="auto"/>
      </w:pPr>
      <w:r w:rsidRPr="009918EB">
        <w:t xml:space="preserve">House of Saud, Prince AbdulAziz Bin Fahd Al Saud, </w:t>
      </w:r>
      <w:hyperlink r:id="rId21" w:history="1">
        <w:r w:rsidRPr="009918EB">
          <w:rPr>
            <w:rStyle w:val="Hyperlink"/>
          </w:rPr>
          <w:t>https://houseofsaud.com/saudi-royal-family-profiles/abdul-aziz-bin-fahd-al-saud/</w:t>
        </w:r>
      </w:hyperlink>
    </w:p>
    <w:p w14:paraId="1DC4361C" w14:textId="77777777" w:rsidR="007506D6" w:rsidRPr="009918EB" w:rsidRDefault="007506D6" w:rsidP="00E027AB">
      <w:pPr>
        <w:pStyle w:val="FootnoteText"/>
        <w:spacing w:line="276" w:lineRule="auto"/>
      </w:pPr>
    </w:p>
    <w:p w14:paraId="2FDE0596" w14:textId="5469E4A4" w:rsidR="00455E91" w:rsidRDefault="00455E91" w:rsidP="00E027AB">
      <w:pPr>
        <w:pStyle w:val="FootnoteText"/>
        <w:spacing w:line="276" w:lineRule="auto"/>
        <w:rPr>
          <w:rStyle w:val="Hyperlink"/>
        </w:rPr>
      </w:pPr>
      <w:r w:rsidRPr="009918EB">
        <w:t>Sissi Cao, “</w:t>
      </w:r>
      <w:r w:rsidRPr="009918EB">
        <w:rPr>
          <w:i/>
          <w:iCs/>
        </w:rPr>
        <w:t>How Saudi Arabia’s 33-Year-Old Crown Prince MBS Rose to Power: A Visual Explainer</w:t>
      </w:r>
      <w:r w:rsidRPr="009918EB">
        <w:t xml:space="preserve">”, Observer, January 21 2019, </w:t>
      </w:r>
      <w:hyperlink r:id="rId22" w:history="1">
        <w:r w:rsidRPr="009918EB">
          <w:rPr>
            <w:rStyle w:val="Hyperlink"/>
          </w:rPr>
          <w:t>https://observer.com/2019/01/how-saudi-arabia-crown-prince-mbs-rose-to-power/</w:t>
        </w:r>
      </w:hyperlink>
    </w:p>
    <w:p w14:paraId="7D75556B" w14:textId="77777777" w:rsidR="00E26C62" w:rsidRPr="009918EB" w:rsidRDefault="00E26C62" w:rsidP="00E027AB">
      <w:pPr>
        <w:pStyle w:val="FootnoteText"/>
        <w:spacing w:line="276" w:lineRule="auto"/>
      </w:pPr>
    </w:p>
    <w:p w14:paraId="4CE0BF99" w14:textId="77777777" w:rsidR="002431A5" w:rsidRPr="009918EB" w:rsidRDefault="00455E91" w:rsidP="00E027AB">
      <w:pPr>
        <w:pStyle w:val="FootnoteText"/>
        <w:spacing w:line="276" w:lineRule="auto"/>
      </w:pPr>
      <w:r w:rsidRPr="009918EB">
        <w:t xml:space="preserve"> </w:t>
      </w:r>
      <w:r w:rsidR="002431A5" w:rsidRPr="009918EB">
        <w:t xml:space="preserve">Fatma Tanis, “Saudi Activist Who Led Campaign to Legalize Driving For Women Is Released From Jail”,NPR, Feburary 10 2021, </w:t>
      </w:r>
      <w:hyperlink r:id="rId23" w:history="1">
        <w:r w:rsidR="002431A5" w:rsidRPr="009918EB">
          <w:rPr>
            <w:rStyle w:val="Hyperlink"/>
          </w:rPr>
          <w:t>https://www.npr.org/2021/02/10/966258281/loujain-al-hathloul-saudi-activist-jailed-for-driving-has-been-released</w:t>
        </w:r>
      </w:hyperlink>
    </w:p>
    <w:p w14:paraId="13302B1D" w14:textId="77777777" w:rsidR="002431A5" w:rsidRPr="009918EB" w:rsidRDefault="002431A5" w:rsidP="00E027AB">
      <w:pPr>
        <w:pStyle w:val="FootnoteText"/>
        <w:spacing w:line="276" w:lineRule="auto"/>
      </w:pPr>
    </w:p>
    <w:p w14:paraId="39F2B38E" w14:textId="195AF504" w:rsidR="002431A5" w:rsidRPr="009918EB" w:rsidRDefault="002431A5" w:rsidP="00E027AB">
      <w:pPr>
        <w:pStyle w:val="FootnoteText"/>
        <w:spacing w:line="276" w:lineRule="auto"/>
      </w:pPr>
      <w:r w:rsidRPr="009918EB">
        <w:t>CBS News’ 60 Minutes,</w:t>
      </w:r>
      <w:r w:rsidRPr="009918EB">
        <w:rPr>
          <w:b/>
          <w:bCs/>
          <w:kern w:val="36"/>
        </w:rPr>
        <w:t xml:space="preserve"> </w:t>
      </w:r>
      <w:r w:rsidRPr="009918EB">
        <w:t xml:space="preserve">Jamal Khashoggi: Mohammed bin Salman denies ordering killing of journalist - BBC News, October 1 2019, </w:t>
      </w:r>
      <w:hyperlink r:id="rId24" w:history="1">
        <w:r w:rsidRPr="009918EB">
          <w:rPr>
            <w:rStyle w:val="Hyperlink"/>
          </w:rPr>
          <w:t>https://www.youtube.com/watch?v=tctRrXhI1Fk</w:t>
        </w:r>
      </w:hyperlink>
    </w:p>
    <w:p w14:paraId="3F3630C4" w14:textId="77777777" w:rsidR="002431A5" w:rsidRPr="009918EB" w:rsidRDefault="002431A5" w:rsidP="00E027AB">
      <w:pPr>
        <w:pStyle w:val="FootnoteText"/>
        <w:spacing w:line="276" w:lineRule="auto"/>
      </w:pPr>
    </w:p>
    <w:p w14:paraId="738916A4" w14:textId="445EA0B3" w:rsidR="00455E91" w:rsidRPr="009918EB" w:rsidRDefault="002431A5" w:rsidP="00E027AB">
      <w:pPr>
        <w:pStyle w:val="FootnoteText"/>
        <w:spacing w:line="276" w:lineRule="auto"/>
      </w:pPr>
      <w:r w:rsidRPr="009918EB">
        <w:t xml:space="preserve">William Roberts, “No ‘Khashogi Ban’: Biden tram criticized for hosting MBS brother”, AlJazeera, 8 July 2021, </w:t>
      </w:r>
      <w:hyperlink r:id="rId25" w:history="1">
        <w:r w:rsidRPr="009918EB">
          <w:rPr>
            <w:rStyle w:val="Hyperlink"/>
          </w:rPr>
          <w:t>https://www.aljazeera.com/news/2021/7/8/no-khashoggi-ban-biden-team-criticized-for-hosting-mbs-brother</w:t>
        </w:r>
      </w:hyperlink>
    </w:p>
    <w:p w14:paraId="6D3698E5" w14:textId="77777777" w:rsidR="00455E91" w:rsidRPr="009918EB" w:rsidRDefault="00455E91" w:rsidP="00E027AB">
      <w:pPr>
        <w:pStyle w:val="FootnoteText"/>
        <w:spacing w:line="276" w:lineRule="auto"/>
        <w:rPr>
          <w:i/>
          <w:iCs/>
        </w:rPr>
      </w:pPr>
    </w:p>
    <w:p w14:paraId="413B2FD7" w14:textId="77777777" w:rsidR="002431A5" w:rsidRPr="009918EB" w:rsidRDefault="002431A5" w:rsidP="00E027AB">
      <w:pPr>
        <w:pStyle w:val="FootnoteText"/>
        <w:spacing w:line="276" w:lineRule="auto"/>
      </w:pPr>
      <w:r w:rsidRPr="009918EB">
        <w:t xml:space="preserve">Frank Gardner, “Khashogi murder, Us softens towards Saudi leaders”, BBC,July 14 2021, </w:t>
      </w:r>
      <w:hyperlink r:id="rId26" w:history="1">
        <w:r w:rsidRPr="009918EB">
          <w:rPr>
            <w:rStyle w:val="Hyperlink"/>
          </w:rPr>
          <w:t>https://www.bbc.com/news/world-middle-east-57760786</w:t>
        </w:r>
      </w:hyperlink>
    </w:p>
    <w:p w14:paraId="16A717E9" w14:textId="77777777" w:rsidR="002431A5" w:rsidRPr="009918EB" w:rsidRDefault="002431A5" w:rsidP="00E027AB">
      <w:pPr>
        <w:pStyle w:val="FootnoteText"/>
        <w:spacing w:line="276" w:lineRule="auto"/>
      </w:pPr>
    </w:p>
    <w:p w14:paraId="234D0017" w14:textId="5EF038DC" w:rsidR="002431A5" w:rsidRPr="009918EB" w:rsidRDefault="002431A5" w:rsidP="00E027AB">
      <w:pPr>
        <w:pStyle w:val="FootnoteText"/>
        <w:spacing w:line="276" w:lineRule="auto"/>
      </w:pPr>
      <w:r w:rsidRPr="009918EB">
        <w:t xml:space="preserve">“Yemen Crisis: Why is there a war?”, BBC news, 19 June 2020, </w:t>
      </w:r>
      <w:hyperlink r:id="rId27" w:history="1">
        <w:r w:rsidRPr="009918EB">
          <w:rPr>
            <w:rStyle w:val="Hyperlink"/>
          </w:rPr>
          <w:t>https://www.bbc.com/news/world-middle-east-29319423</w:t>
        </w:r>
      </w:hyperlink>
    </w:p>
    <w:p w14:paraId="4749AD1C" w14:textId="77777777" w:rsidR="008C2C4D" w:rsidRPr="00446314" w:rsidRDefault="008C2C4D" w:rsidP="00E027AB">
      <w:pPr>
        <w:spacing w:line="276" w:lineRule="auto"/>
        <w:jc w:val="both"/>
        <w:rPr>
          <w:sz w:val="20"/>
          <w:szCs w:val="20"/>
        </w:rPr>
      </w:pPr>
    </w:p>
    <w:p w14:paraId="059C432A" w14:textId="77777777" w:rsidR="005961F3" w:rsidRPr="009918EB" w:rsidRDefault="005961F3" w:rsidP="00E027AB">
      <w:pPr>
        <w:pStyle w:val="FootnoteText"/>
        <w:spacing w:line="276" w:lineRule="auto"/>
      </w:pPr>
      <w:r w:rsidRPr="009918EB">
        <w:t xml:space="preserve">Jeremy M. Sharp, “Yemen: Civil war and regional intervention”, Congressional research service, pg 6 March 12 2021, </w:t>
      </w:r>
      <w:hyperlink r:id="rId28" w:history="1">
        <w:r w:rsidRPr="009918EB">
          <w:rPr>
            <w:rStyle w:val="Hyperlink"/>
          </w:rPr>
          <w:t>https://fas.org/sgp/crs/mideast/R43960.pdf</w:t>
        </w:r>
      </w:hyperlink>
    </w:p>
    <w:p w14:paraId="56C95DE6" w14:textId="77777777" w:rsidR="005961F3" w:rsidRPr="009918EB" w:rsidRDefault="005961F3" w:rsidP="00E027AB">
      <w:pPr>
        <w:pStyle w:val="FootnoteText"/>
        <w:spacing w:line="276" w:lineRule="auto"/>
      </w:pPr>
    </w:p>
    <w:p w14:paraId="3488EE60" w14:textId="7D47CD76" w:rsidR="005961F3" w:rsidRDefault="005961F3" w:rsidP="00E027AB">
      <w:pPr>
        <w:pStyle w:val="FootnoteText"/>
        <w:spacing w:line="276" w:lineRule="auto"/>
        <w:rPr>
          <w:rStyle w:val="Hyperlink"/>
        </w:rPr>
      </w:pPr>
      <w:r w:rsidRPr="009918EB">
        <w:t xml:space="preserve">“Muhammad bin Salman: The dark side of Saudi Arabia’s crown prince”, 9 March 2020, </w:t>
      </w:r>
      <w:hyperlink r:id="rId29" w:anchor="women" w:history="1">
        <w:r w:rsidRPr="009918EB">
          <w:rPr>
            <w:rStyle w:val="Hyperlink"/>
          </w:rPr>
          <w:t>https://www.aljazeera.com/news/2020/3/9/mohammed-bin-salman-the-dark-side-of-saudi-arabias-crown-prince#women</w:t>
        </w:r>
      </w:hyperlink>
    </w:p>
    <w:p w14:paraId="46A23149" w14:textId="77777777" w:rsidR="00E26C62" w:rsidRPr="009918EB" w:rsidRDefault="00E26C62" w:rsidP="00E027AB">
      <w:pPr>
        <w:pStyle w:val="FootnoteText"/>
        <w:spacing w:line="276" w:lineRule="auto"/>
      </w:pPr>
    </w:p>
    <w:p w14:paraId="042DA468" w14:textId="37B370AD" w:rsidR="005961F3" w:rsidRPr="009918EB" w:rsidRDefault="005961F3" w:rsidP="00E027AB">
      <w:pPr>
        <w:pStyle w:val="FootnoteText"/>
        <w:spacing w:line="276" w:lineRule="auto"/>
      </w:pPr>
      <w:r w:rsidRPr="009918EB">
        <w:t xml:space="preserve">“Israel, UAE and Bahrain sign US-brokered </w:t>
      </w:r>
      <w:r w:rsidR="00E26C62" w:rsidRPr="009918EB">
        <w:t>normalization</w:t>
      </w:r>
      <w:r w:rsidRPr="009918EB">
        <w:t xml:space="preserve"> deals”, Al Jazeera, 15 Sept 2020, </w:t>
      </w:r>
      <w:hyperlink r:id="rId30" w:history="1">
        <w:r w:rsidRPr="009918EB">
          <w:rPr>
            <w:rStyle w:val="Hyperlink"/>
          </w:rPr>
          <w:t>https://www.aljazeera.com/news/2020/9/15/israel-uae-and-bahrain-sign-us-brokered-normalisation-deals</w:t>
        </w:r>
      </w:hyperlink>
    </w:p>
    <w:p w14:paraId="6608E0DA" w14:textId="77777777" w:rsidR="005961F3" w:rsidRPr="009918EB" w:rsidRDefault="005961F3" w:rsidP="00E027AB">
      <w:pPr>
        <w:pStyle w:val="FootnoteText"/>
        <w:spacing w:line="276" w:lineRule="auto"/>
      </w:pPr>
    </w:p>
    <w:p w14:paraId="7DA6F870" w14:textId="77777777" w:rsidR="005961F3" w:rsidRPr="009918EB" w:rsidRDefault="005961F3" w:rsidP="00E027AB">
      <w:pPr>
        <w:pStyle w:val="FootnoteText"/>
        <w:spacing w:line="276" w:lineRule="auto"/>
      </w:pPr>
    </w:p>
    <w:p w14:paraId="0995DA73" w14:textId="79F65E2F" w:rsidR="005961F3" w:rsidRPr="009918EB" w:rsidRDefault="005961F3" w:rsidP="00E027AB">
      <w:pPr>
        <w:pStyle w:val="FootnoteText"/>
        <w:spacing w:line="276" w:lineRule="auto"/>
      </w:pPr>
      <w:r w:rsidRPr="009918EB">
        <w:t xml:space="preserve">“Saudi FM: Deal with Israel will be ‘extremely helpful’ for region”, Al Jazeera, 2 April 2021, </w:t>
      </w:r>
      <w:hyperlink r:id="rId31" w:history="1">
        <w:r w:rsidRPr="009918EB">
          <w:rPr>
            <w:rStyle w:val="Hyperlink"/>
          </w:rPr>
          <w:t>https://www.aljazeera.com/news/2021/4/2/saudi-fm-says-normalisation-with-israel-extremely-helpful</w:t>
        </w:r>
      </w:hyperlink>
    </w:p>
    <w:p w14:paraId="3601C12A" w14:textId="77777777" w:rsidR="005961F3" w:rsidRPr="009918EB" w:rsidRDefault="005961F3" w:rsidP="00E027AB">
      <w:pPr>
        <w:pStyle w:val="FootnoteText"/>
        <w:spacing w:line="276" w:lineRule="auto"/>
      </w:pPr>
    </w:p>
    <w:p w14:paraId="41AA3CCA" w14:textId="77777777" w:rsidR="00376668" w:rsidRPr="009918EB" w:rsidRDefault="00376668" w:rsidP="00E027AB">
      <w:pPr>
        <w:pStyle w:val="FootnoteText"/>
        <w:spacing w:line="276" w:lineRule="auto"/>
      </w:pPr>
      <w:r w:rsidRPr="009918EB">
        <w:t xml:space="preserve">W. Andrew Terrill, “The Saudi-Iranian Rivalry and the future of Middle east security”,Strategic studies institute, September 2011, </w:t>
      </w:r>
      <w:hyperlink r:id="rId32" w:history="1">
        <w:r w:rsidRPr="009918EB">
          <w:rPr>
            <w:rStyle w:val="Hyperlink"/>
          </w:rPr>
          <w:t>https://www.files.ethz.ch/isn/142831/pub1094.pdf</w:t>
        </w:r>
      </w:hyperlink>
    </w:p>
    <w:p w14:paraId="3AEAEA40" w14:textId="77777777" w:rsidR="00376668" w:rsidRPr="009918EB" w:rsidRDefault="00376668" w:rsidP="00E027AB">
      <w:pPr>
        <w:pStyle w:val="FootnoteText"/>
        <w:spacing w:line="276" w:lineRule="auto"/>
      </w:pPr>
    </w:p>
    <w:p w14:paraId="61295D0F" w14:textId="214F7AAE" w:rsidR="00376668" w:rsidRPr="009918EB" w:rsidRDefault="00376668" w:rsidP="00E027AB">
      <w:pPr>
        <w:pStyle w:val="FootnoteText"/>
        <w:spacing w:line="276" w:lineRule="auto"/>
      </w:pPr>
      <w:r w:rsidRPr="009918EB">
        <w:t xml:space="preserve">Noor Fatima, Sania Zehraa, Muhammad Shoaib Malik, “Saudi Arabia, Iran and Middle East- A dilemma”, Global Political Review, pg 72-80, </w:t>
      </w:r>
      <w:hyperlink r:id="rId33" w:history="1">
        <w:r w:rsidRPr="009918EB">
          <w:rPr>
            <w:rStyle w:val="Hyperlink"/>
          </w:rPr>
          <w:t>https://www.gprjournal.com/jadmin/Auther/31rvIolA2LALJouq9hkR/kaBat0hSDD.pdf</w:t>
        </w:r>
      </w:hyperlink>
    </w:p>
    <w:p w14:paraId="0AE3F10D" w14:textId="77777777" w:rsidR="00376668" w:rsidRPr="009918EB" w:rsidRDefault="00376668" w:rsidP="00E027AB">
      <w:pPr>
        <w:pStyle w:val="FootnoteText"/>
        <w:spacing w:line="276" w:lineRule="auto"/>
      </w:pPr>
    </w:p>
    <w:p w14:paraId="65A34913" w14:textId="46521804" w:rsidR="00376668" w:rsidRPr="009918EB" w:rsidRDefault="003D06F7" w:rsidP="00E027AB">
      <w:pPr>
        <w:pStyle w:val="FootnoteText"/>
        <w:spacing w:line="276" w:lineRule="auto"/>
      </w:pPr>
      <w:r w:rsidRPr="009918EB">
        <w:t xml:space="preserve"> </w:t>
      </w:r>
      <w:r w:rsidR="00E26C62" w:rsidRPr="009918EB">
        <w:t>“Saudi</w:t>
      </w:r>
      <w:r w:rsidR="00376668" w:rsidRPr="009918EB">
        <w:t xml:space="preserve"> Arabia's crown prince seeks good relations with Iran”, BBC news, 28 April,</w:t>
      </w:r>
      <w:r w:rsidR="00E26C62">
        <w:t xml:space="preserve"> </w:t>
      </w:r>
      <w:hyperlink r:id="rId34" w:history="1">
        <w:r w:rsidR="00E26C62" w:rsidRPr="006D36DF">
          <w:rPr>
            <w:rStyle w:val="Hyperlink"/>
          </w:rPr>
          <w:t>https://www.bbc.com/news/world-middle-east-56913398</w:t>
        </w:r>
      </w:hyperlink>
    </w:p>
    <w:p w14:paraId="44375770" w14:textId="77777777" w:rsidR="00376668" w:rsidRPr="009918EB" w:rsidRDefault="00376668" w:rsidP="00E027AB">
      <w:pPr>
        <w:pStyle w:val="FootnoteText"/>
        <w:spacing w:line="276" w:lineRule="auto"/>
      </w:pPr>
    </w:p>
    <w:p w14:paraId="21C8664B" w14:textId="60845ABE" w:rsidR="005C2B68" w:rsidRDefault="005C2B68" w:rsidP="00E027AB">
      <w:pPr>
        <w:spacing w:line="276" w:lineRule="auto"/>
        <w:jc w:val="both"/>
        <w:rPr>
          <w:sz w:val="20"/>
          <w:szCs w:val="20"/>
        </w:rPr>
      </w:pPr>
      <w:r w:rsidRPr="005C2B68">
        <w:rPr>
          <w:sz w:val="20"/>
          <w:szCs w:val="20"/>
        </w:rPr>
        <w:t>AlSaied, Najat, et al. “Japan's Important Role in Saudi's Vision 2030.” </w:t>
      </w:r>
      <w:r w:rsidRPr="005C2B68">
        <w:rPr>
          <w:i/>
          <w:iCs/>
          <w:sz w:val="20"/>
          <w:szCs w:val="20"/>
        </w:rPr>
        <w:t>Middle East Institute</w:t>
      </w:r>
      <w:r w:rsidRPr="005C2B68">
        <w:rPr>
          <w:sz w:val="20"/>
          <w:szCs w:val="20"/>
        </w:rPr>
        <w:t xml:space="preserve">, 27 Aug. 2021, </w:t>
      </w:r>
      <w:hyperlink r:id="rId35" w:history="1">
        <w:r w:rsidR="00E26C62" w:rsidRPr="005C2B68">
          <w:rPr>
            <w:rStyle w:val="Hyperlink"/>
            <w:sz w:val="20"/>
            <w:szCs w:val="20"/>
          </w:rPr>
          <w:t>www.mei.edu/publications/japans-important-role-saudis-vision-2030</w:t>
        </w:r>
      </w:hyperlink>
    </w:p>
    <w:p w14:paraId="4BEFC388" w14:textId="77777777" w:rsidR="00E26C62" w:rsidRPr="005C2B68" w:rsidRDefault="00E26C62" w:rsidP="00E027AB">
      <w:pPr>
        <w:spacing w:line="276" w:lineRule="auto"/>
        <w:jc w:val="both"/>
        <w:rPr>
          <w:sz w:val="20"/>
          <w:szCs w:val="20"/>
        </w:rPr>
      </w:pPr>
    </w:p>
    <w:p w14:paraId="68CC642D" w14:textId="77777777" w:rsidR="005C2B68" w:rsidRPr="009918EB" w:rsidRDefault="005C2B68" w:rsidP="00E027AB">
      <w:pPr>
        <w:pStyle w:val="FootnoteText"/>
        <w:spacing w:line="276" w:lineRule="auto"/>
      </w:pPr>
      <w:r w:rsidRPr="009918EB">
        <w:t xml:space="preserve">Consul General of the people’s republic of China, “The Belt and Road Initiative +Saudi Vision 2030----Endowing China-Saudi Arabia Cooperation with New Opportunities and Broad Prospects”, 2018/10/01, </w:t>
      </w:r>
      <w:hyperlink r:id="rId36" w:history="1">
        <w:r w:rsidRPr="009918EB">
          <w:rPr>
            <w:rStyle w:val="Hyperlink"/>
          </w:rPr>
          <w:t>http://jeddah.china-consulate.org/eng/zsgx/t1601404.htm</w:t>
        </w:r>
      </w:hyperlink>
    </w:p>
    <w:p w14:paraId="042BFFBF" w14:textId="56328F80" w:rsidR="005C2B68" w:rsidRPr="009918EB" w:rsidRDefault="005C2B68" w:rsidP="00E027AB">
      <w:pPr>
        <w:pStyle w:val="FootnoteText"/>
        <w:spacing w:line="276" w:lineRule="auto"/>
      </w:pPr>
    </w:p>
    <w:p w14:paraId="43B41EF8" w14:textId="520C4477" w:rsidR="00F903C1" w:rsidRDefault="00F903C1" w:rsidP="00E027AB">
      <w:pPr>
        <w:pStyle w:val="FootnoteText"/>
        <w:spacing w:line="276" w:lineRule="auto"/>
      </w:pPr>
      <w:r w:rsidRPr="00F903C1">
        <w:t>“Saudi Arabia: Freedom on the Net 2020 Country Report.” </w:t>
      </w:r>
      <w:r w:rsidRPr="00F903C1">
        <w:rPr>
          <w:i/>
          <w:iCs/>
        </w:rPr>
        <w:t>Freedom House</w:t>
      </w:r>
      <w:r w:rsidRPr="00F903C1">
        <w:t>,</w:t>
      </w:r>
      <w:r w:rsidR="00475F43">
        <w:t xml:space="preserve"> </w:t>
      </w:r>
      <w:hyperlink r:id="rId37" w:history="1">
        <w:r w:rsidR="00475F43" w:rsidRPr="006D36DF">
          <w:rPr>
            <w:rStyle w:val="Hyperlink"/>
          </w:rPr>
          <w:t>https://freedomhouse.org/country/saudi-arabia/freedom-net/2020</w:t>
        </w:r>
      </w:hyperlink>
    </w:p>
    <w:p w14:paraId="41BECCAE" w14:textId="77777777" w:rsidR="00E26C62" w:rsidRPr="009918EB" w:rsidRDefault="00E26C62" w:rsidP="00E027AB">
      <w:pPr>
        <w:pStyle w:val="FootnoteText"/>
        <w:spacing w:line="276" w:lineRule="auto"/>
      </w:pPr>
    </w:p>
    <w:p w14:paraId="1C1D4DC9" w14:textId="77777777" w:rsidR="00606E89" w:rsidRPr="00606E89" w:rsidRDefault="00606E89" w:rsidP="00E027AB">
      <w:pPr>
        <w:pStyle w:val="FootnoteText"/>
        <w:spacing w:line="276" w:lineRule="auto"/>
      </w:pPr>
      <w:r w:rsidRPr="00606E89">
        <w:t>Bradshaw, Samantha, and Phillip N Howard. “The Global Disinformation Order,2019 Global Inventory of Organized Social Media Manipulation.” </w:t>
      </w:r>
      <w:r w:rsidRPr="00606E89">
        <w:rPr>
          <w:i/>
          <w:iCs/>
        </w:rPr>
        <w:t>Computational Propaganda Research Project</w:t>
      </w:r>
      <w:r w:rsidRPr="00606E89">
        <w:t>, University of Oxford, demtech.oii.ox.ac.uk/wp-content/uploads/sites/93/2019/09/CyberTroop-Report19.pdf.</w:t>
      </w:r>
    </w:p>
    <w:p w14:paraId="6CB81663" w14:textId="77777777" w:rsidR="00F903C1" w:rsidRPr="009918EB" w:rsidRDefault="00F903C1" w:rsidP="00E027AB">
      <w:pPr>
        <w:pStyle w:val="FootnoteText"/>
        <w:spacing w:line="276" w:lineRule="auto"/>
      </w:pPr>
    </w:p>
    <w:p w14:paraId="0BE34E49" w14:textId="6DA6D469" w:rsidR="00147F48" w:rsidRPr="009918EB" w:rsidRDefault="003D06F7" w:rsidP="00E027AB">
      <w:pPr>
        <w:pStyle w:val="FootnoteText"/>
        <w:spacing w:line="276" w:lineRule="auto"/>
      </w:pPr>
      <w:r w:rsidRPr="009918EB">
        <w:t xml:space="preserve"> </w:t>
      </w:r>
      <w:r w:rsidR="00147F48" w:rsidRPr="009918EB">
        <w:t xml:space="preserve">“U.S. Relations </w:t>
      </w:r>
      <w:r w:rsidR="00475F43" w:rsidRPr="009918EB">
        <w:t>with</w:t>
      </w:r>
      <w:r w:rsidR="00147F48" w:rsidRPr="009918EB">
        <w:t xml:space="preserve"> Saudi Arabia - United States Department of State.” </w:t>
      </w:r>
      <w:r w:rsidR="00147F48" w:rsidRPr="009918EB">
        <w:rPr>
          <w:i/>
          <w:iCs/>
        </w:rPr>
        <w:t>U.S. Department of State</w:t>
      </w:r>
      <w:r w:rsidR="00147F48" w:rsidRPr="009918EB">
        <w:t>, U.S. Department of State, 15 Jan. 2021, www.state.gov/u-s-relations-with-saudi-arabia/.</w:t>
      </w:r>
    </w:p>
    <w:p w14:paraId="4E4B6ED3" w14:textId="77777777" w:rsidR="00147F48" w:rsidRPr="009918EB" w:rsidRDefault="00147F48" w:rsidP="00E027AB">
      <w:pPr>
        <w:pStyle w:val="FootnoteText"/>
        <w:spacing w:line="276" w:lineRule="auto"/>
      </w:pPr>
    </w:p>
    <w:p w14:paraId="3EE76CD8" w14:textId="122413EB" w:rsidR="00147F48" w:rsidRPr="009918EB" w:rsidRDefault="003D06F7" w:rsidP="00E027AB">
      <w:pPr>
        <w:pStyle w:val="FootnoteText"/>
        <w:spacing w:line="276" w:lineRule="auto"/>
      </w:pPr>
      <w:r w:rsidRPr="009918EB">
        <w:t xml:space="preserve"> </w:t>
      </w:r>
      <w:r w:rsidR="00147F48" w:rsidRPr="009918EB">
        <w:t>“Fact Sheet: Intended Sales to Saudi Arabia via Foreign Military Sales.” </w:t>
      </w:r>
      <w:r w:rsidR="00147F48" w:rsidRPr="009918EB">
        <w:rPr>
          <w:i/>
          <w:iCs/>
        </w:rPr>
        <w:t>Defense Security Cooperation Agency</w:t>
      </w:r>
      <w:r w:rsidR="00147F48" w:rsidRPr="009918EB">
        <w:t>, www.dsca.mil/news-media/news-archive/fact-sheet-intended-sales-saudi-arabia-foreign-military-sales</w:t>
      </w:r>
    </w:p>
    <w:p w14:paraId="02123A37" w14:textId="77777777" w:rsidR="00147F48" w:rsidRPr="009918EB" w:rsidRDefault="00147F48" w:rsidP="00E027AB">
      <w:pPr>
        <w:pStyle w:val="FootnoteText"/>
        <w:spacing w:line="276" w:lineRule="auto"/>
      </w:pPr>
    </w:p>
    <w:p w14:paraId="104FEF9A" w14:textId="0D1CE944" w:rsidR="00147F48" w:rsidRPr="009918EB" w:rsidRDefault="00147F48" w:rsidP="00E027AB">
      <w:pPr>
        <w:pStyle w:val="FootnoteText"/>
        <w:spacing w:line="276" w:lineRule="auto"/>
      </w:pPr>
      <w:r w:rsidRPr="009918EB">
        <w:t>“Saudi Arabia: Background and US Relations.” </w:t>
      </w:r>
      <w:r w:rsidRPr="009918EB">
        <w:rPr>
          <w:i/>
          <w:iCs/>
        </w:rPr>
        <w:t>Congressional Research Service </w:t>
      </w:r>
      <w:r w:rsidRPr="009918EB">
        <w:t>, 18 Feb. 2020, https://sgp.fas.org/crs/mideast/RL33533.pdf</w:t>
      </w:r>
    </w:p>
    <w:p w14:paraId="6D9C1EB6" w14:textId="77777777" w:rsidR="00147F48" w:rsidRPr="009918EB" w:rsidRDefault="00147F48" w:rsidP="00E027AB">
      <w:pPr>
        <w:pStyle w:val="FootnoteText"/>
        <w:spacing w:line="276" w:lineRule="auto"/>
      </w:pPr>
    </w:p>
    <w:p w14:paraId="19532774" w14:textId="292D8B17" w:rsidR="00147F48" w:rsidRPr="009918EB" w:rsidRDefault="00147F48" w:rsidP="00E027AB">
      <w:pPr>
        <w:pStyle w:val="FootnoteText"/>
        <w:spacing w:line="276" w:lineRule="auto"/>
      </w:pPr>
      <w:r w:rsidRPr="009918EB">
        <w:t>Riedel, Bruce. “It's Time to Stop US Arms Sales to Saudi Arabia.” </w:t>
      </w:r>
      <w:r w:rsidRPr="009918EB">
        <w:rPr>
          <w:i/>
          <w:iCs/>
        </w:rPr>
        <w:t>Brookings</w:t>
      </w:r>
      <w:r w:rsidRPr="009918EB">
        <w:t>, Brookings, 4 Feb. 2021, www.brookings.edu/blog/order-from-chaos/2021/02/04/its-time-to-stop-us-arms-sales-to-saudi-arabia/.</w:t>
      </w:r>
    </w:p>
    <w:p w14:paraId="1A302F86" w14:textId="77777777" w:rsidR="00147F48" w:rsidRPr="009918EB" w:rsidRDefault="00147F48" w:rsidP="00E027AB">
      <w:pPr>
        <w:pStyle w:val="FootnoteText"/>
        <w:spacing w:line="276" w:lineRule="auto"/>
      </w:pPr>
    </w:p>
    <w:p w14:paraId="459BF142" w14:textId="533DC816" w:rsidR="00147F48" w:rsidRPr="009918EB" w:rsidRDefault="00147F48" w:rsidP="00E027AB">
      <w:pPr>
        <w:pStyle w:val="FootnoteText"/>
        <w:spacing w:line="276" w:lineRule="auto"/>
      </w:pPr>
      <w:r w:rsidRPr="009918EB">
        <w:t>“Accountability for the Murder of Jamal Khashoggi - United States Department of State.” </w:t>
      </w:r>
      <w:r w:rsidRPr="009918EB">
        <w:rPr>
          <w:i/>
          <w:iCs/>
        </w:rPr>
        <w:t>U.S. Department of State</w:t>
      </w:r>
      <w:r w:rsidRPr="009918EB">
        <w:t>, U.S. Department of State, 12 Apr. 2021, www.state.gov/accountability-for-the-murder-of-jamal-khashoggi/.</w:t>
      </w:r>
    </w:p>
    <w:p w14:paraId="6BFC2D06" w14:textId="77777777" w:rsidR="00147F48" w:rsidRPr="009918EB" w:rsidRDefault="00147F48" w:rsidP="00E027AB">
      <w:pPr>
        <w:pStyle w:val="FootnoteText"/>
        <w:spacing w:line="276" w:lineRule="auto"/>
      </w:pPr>
    </w:p>
    <w:p w14:paraId="1913C69C" w14:textId="0440D6B6" w:rsidR="00147F48" w:rsidRPr="009918EB" w:rsidRDefault="003D06F7" w:rsidP="00E027AB">
      <w:pPr>
        <w:pStyle w:val="FootnoteText"/>
        <w:spacing w:line="276" w:lineRule="auto"/>
      </w:pPr>
      <w:r w:rsidRPr="009918EB">
        <w:t xml:space="preserve"> </w:t>
      </w:r>
      <w:r w:rsidR="00147F48" w:rsidRPr="009918EB">
        <w:t>“What Is the Iran Nuclear Deal?” </w:t>
      </w:r>
      <w:r w:rsidR="00147F48" w:rsidRPr="009918EB">
        <w:rPr>
          <w:i/>
          <w:iCs/>
        </w:rPr>
        <w:t>Council on Foreign Relations</w:t>
      </w:r>
      <w:r w:rsidR="00147F48" w:rsidRPr="009918EB">
        <w:t>, Council on Foreign Relations, www.cfr.org/backgrounder/what-iran-nuclear-deal.</w:t>
      </w:r>
    </w:p>
    <w:p w14:paraId="26B71435" w14:textId="77777777" w:rsidR="00147F48" w:rsidRPr="009918EB" w:rsidRDefault="00147F48" w:rsidP="00E027AB">
      <w:pPr>
        <w:pStyle w:val="FootnoteText"/>
        <w:spacing w:line="276" w:lineRule="auto"/>
      </w:pPr>
    </w:p>
    <w:p w14:paraId="588EFE4F" w14:textId="4679B319" w:rsidR="00147F48" w:rsidRPr="009918EB" w:rsidRDefault="00147F48" w:rsidP="00E027AB">
      <w:pPr>
        <w:pStyle w:val="FootnoteText"/>
        <w:spacing w:line="276" w:lineRule="auto"/>
      </w:pPr>
      <w:r w:rsidRPr="009918EB">
        <w:t>Smith, Saphora, and Dan De Luce. “U.S.-Saudi Ties Were Especially Close under Trump. Under Biden, That Looks Likely to Change.” </w:t>
      </w:r>
      <w:r w:rsidRPr="009918EB">
        <w:rPr>
          <w:i/>
          <w:iCs/>
        </w:rPr>
        <w:t>NBCNews.com</w:t>
      </w:r>
      <w:r w:rsidRPr="009918EB">
        <w:t>, NBCUniversal News Group, 14 Nov. 2020, www.nbcnews.com/news/world/less-privileged-personal-how-u-s-saudi-ties-may-soon-n1247439.</w:t>
      </w:r>
    </w:p>
    <w:p w14:paraId="34104A56" w14:textId="5D57AE84" w:rsidR="00147F48" w:rsidRPr="009918EB" w:rsidRDefault="00147F48" w:rsidP="00E027AB">
      <w:pPr>
        <w:spacing w:line="276" w:lineRule="auto"/>
        <w:jc w:val="both"/>
        <w:rPr>
          <w:sz w:val="20"/>
          <w:szCs w:val="20"/>
        </w:rPr>
      </w:pPr>
    </w:p>
    <w:p w14:paraId="2519B9D8" w14:textId="77777777" w:rsidR="009475B2" w:rsidRPr="009918EB" w:rsidRDefault="009475B2" w:rsidP="00E027AB">
      <w:pPr>
        <w:pStyle w:val="FootnoteText"/>
        <w:spacing w:line="276" w:lineRule="auto"/>
      </w:pPr>
      <w:r w:rsidRPr="009918EB">
        <w:t>“The Royal Embassy of Saudi Arabia.” </w:t>
      </w:r>
      <w:r w:rsidRPr="009918EB">
        <w:rPr>
          <w:i/>
          <w:iCs/>
        </w:rPr>
        <w:t>Saudi</w:t>
      </w:r>
      <w:r w:rsidRPr="009918EB">
        <w:t>, www.saudiembassy.net/saudi-us-relations.</w:t>
      </w:r>
    </w:p>
    <w:p w14:paraId="51D79855" w14:textId="77777777" w:rsidR="009475B2" w:rsidRPr="009918EB" w:rsidRDefault="009475B2" w:rsidP="00E027AB">
      <w:pPr>
        <w:pStyle w:val="FootnoteText"/>
        <w:spacing w:line="276" w:lineRule="auto"/>
      </w:pPr>
    </w:p>
    <w:p w14:paraId="015317E8" w14:textId="7A61C566" w:rsidR="009475B2" w:rsidRPr="009918EB" w:rsidRDefault="009475B2" w:rsidP="00E027AB">
      <w:pPr>
        <w:pStyle w:val="FootnoteText"/>
        <w:spacing w:line="276" w:lineRule="auto"/>
      </w:pPr>
      <w:r w:rsidRPr="009918EB">
        <w:rPr>
          <w:i/>
          <w:iCs/>
        </w:rPr>
        <w:t>U.S. Department of State</w:t>
      </w:r>
      <w:r w:rsidRPr="009918EB">
        <w:t>, U.S. Department of State, history.state.gov/countries/saudi-arabia.</w:t>
      </w:r>
    </w:p>
    <w:p w14:paraId="6547BF28" w14:textId="77777777" w:rsidR="00120570" w:rsidRPr="009918EB" w:rsidRDefault="00120570" w:rsidP="00E027AB">
      <w:pPr>
        <w:pStyle w:val="FootnoteText"/>
        <w:spacing w:line="276" w:lineRule="auto"/>
      </w:pPr>
    </w:p>
    <w:p w14:paraId="6CCDBAE5" w14:textId="77777777" w:rsidR="00744FE3" w:rsidRPr="00744FE3" w:rsidRDefault="00744FE3" w:rsidP="00E027AB">
      <w:pPr>
        <w:spacing w:line="276" w:lineRule="auto"/>
        <w:jc w:val="both"/>
        <w:rPr>
          <w:sz w:val="20"/>
          <w:szCs w:val="20"/>
        </w:rPr>
      </w:pPr>
      <w:r w:rsidRPr="00744FE3">
        <w:rPr>
          <w:sz w:val="20"/>
          <w:szCs w:val="20"/>
        </w:rPr>
        <w:t>Shea, Jamie. </w:t>
      </w:r>
      <w:r w:rsidRPr="00744FE3">
        <w:rPr>
          <w:i/>
          <w:iCs/>
          <w:sz w:val="20"/>
          <w:szCs w:val="20"/>
        </w:rPr>
        <w:t>The US Rethinks Its Relationship with Saudi Arabia: or Does It?</w:t>
      </w:r>
      <w:r w:rsidRPr="00744FE3">
        <w:rPr>
          <w:sz w:val="20"/>
          <w:szCs w:val="20"/>
        </w:rPr>
        <w:t>Friends of Europe, 5 Mar. 2021, www.friendsofeurope.org/insights/the-us-rethinks-its-relations-with-saudi-arabia-or-does-it/.</w:t>
      </w:r>
    </w:p>
    <w:p w14:paraId="5A7CD693" w14:textId="77777777" w:rsidR="00FE3A04" w:rsidRPr="00744FE3" w:rsidRDefault="00FE3A04" w:rsidP="00E027AB">
      <w:pPr>
        <w:spacing w:line="276" w:lineRule="auto"/>
        <w:jc w:val="both"/>
        <w:rPr>
          <w:sz w:val="20"/>
          <w:szCs w:val="20"/>
        </w:rPr>
      </w:pPr>
    </w:p>
    <w:p w14:paraId="073A3E3E" w14:textId="77777777" w:rsidR="001D39AD" w:rsidRPr="009918EB" w:rsidRDefault="001D39AD" w:rsidP="00E027AB">
      <w:pPr>
        <w:pStyle w:val="FootnoteText"/>
        <w:spacing w:line="276" w:lineRule="auto"/>
      </w:pPr>
      <w:r w:rsidRPr="009918EB">
        <w:t>Andrijanič, Mark Boris. “The American Energy Revolution: Challenging Europe and the Middle East - Mark Boris Andrijanič, 2015.” </w:t>
      </w:r>
      <w:r w:rsidRPr="009918EB">
        <w:rPr>
          <w:i/>
          <w:iCs/>
        </w:rPr>
        <w:t>SAGE Journals</w:t>
      </w:r>
      <w:r w:rsidRPr="009918EB">
        <w:t>, 1 Dec. 2015, journals.sagepub.com/doi/10.1007/s12290-015-0374-2.</w:t>
      </w:r>
    </w:p>
    <w:p w14:paraId="60727550" w14:textId="77777777" w:rsidR="001D39AD" w:rsidRPr="009918EB" w:rsidRDefault="001D39AD" w:rsidP="00E027AB">
      <w:pPr>
        <w:pStyle w:val="FootnoteText"/>
        <w:spacing w:line="276" w:lineRule="auto"/>
      </w:pPr>
    </w:p>
    <w:p w14:paraId="220B5F06" w14:textId="6836DE69" w:rsidR="001D39AD" w:rsidRPr="009918EB" w:rsidRDefault="001D39AD" w:rsidP="00E027AB">
      <w:pPr>
        <w:spacing w:line="276" w:lineRule="auto"/>
        <w:rPr>
          <w:sz w:val="20"/>
          <w:szCs w:val="20"/>
        </w:rPr>
      </w:pPr>
      <w:r w:rsidRPr="009918EB">
        <w:rPr>
          <w:sz w:val="20"/>
          <w:szCs w:val="20"/>
        </w:rPr>
        <w:t>Bousso, Ron. “Global Oil Demand to Grow into 2040s: BP Outlook.” </w:t>
      </w:r>
      <w:r w:rsidRPr="009918EB">
        <w:rPr>
          <w:i/>
          <w:iCs/>
          <w:sz w:val="20"/>
          <w:szCs w:val="20"/>
        </w:rPr>
        <w:t>Reuters</w:t>
      </w:r>
      <w:r w:rsidRPr="009918EB">
        <w:rPr>
          <w:sz w:val="20"/>
          <w:szCs w:val="20"/>
        </w:rPr>
        <w:t>, Thomson Reuters, 25 Jan. 2017, www.reuters.com/article/us-bp-outlook/global-oil-demand-to-grow-into-2040s-bp-outlook-idUSKBN1591QQ.</w:t>
      </w:r>
    </w:p>
    <w:p w14:paraId="5DC92E60" w14:textId="77777777" w:rsidR="001D39AD" w:rsidRPr="009918EB" w:rsidRDefault="001D39AD" w:rsidP="00E027AB">
      <w:pPr>
        <w:pStyle w:val="FootnoteText"/>
        <w:spacing w:line="276" w:lineRule="auto"/>
      </w:pPr>
    </w:p>
    <w:p w14:paraId="0A04EF6C" w14:textId="2C2E0761" w:rsidR="001D39AD" w:rsidRPr="009918EB" w:rsidRDefault="001D39AD" w:rsidP="00E027AB">
      <w:pPr>
        <w:pStyle w:val="FootnoteText"/>
        <w:spacing w:line="276" w:lineRule="auto"/>
        <w:rPr>
          <w:rFonts w:asciiTheme="minorHAnsi" w:eastAsiaTheme="minorHAnsi" w:hAnsiTheme="minorHAnsi" w:cstheme="minorBidi"/>
        </w:rPr>
      </w:pPr>
      <w:r w:rsidRPr="009918EB">
        <w:rPr>
          <w:rFonts w:asciiTheme="minorHAnsi" w:eastAsiaTheme="minorHAnsi" w:hAnsiTheme="minorHAnsi" w:cstheme="minorBidi"/>
        </w:rPr>
        <w:t>Loris, Nicolas. “Does the United States Still Need Middle East Oil?” </w:t>
      </w:r>
      <w:r w:rsidRPr="009918EB">
        <w:rPr>
          <w:rFonts w:asciiTheme="minorHAnsi" w:eastAsiaTheme="minorHAnsi" w:hAnsiTheme="minorHAnsi" w:cstheme="minorBidi"/>
          <w:i/>
          <w:iCs/>
        </w:rPr>
        <w:t>The Heritage Foundation</w:t>
      </w:r>
      <w:r w:rsidRPr="009918EB">
        <w:rPr>
          <w:rFonts w:asciiTheme="minorHAnsi" w:eastAsiaTheme="minorHAnsi" w:hAnsiTheme="minorHAnsi" w:cstheme="minorBidi"/>
        </w:rPr>
        <w:t>, www.heritage.org/coal-oil-natural-gas/commentary/does-the-united-states-still-need-middle-east-oil.</w:t>
      </w:r>
    </w:p>
    <w:p w14:paraId="7A61ADD7" w14:textId="77777777" w:rsidR="001D39AD" w:rsidRPr="009918EB" w:rsidRDefault="001D39AD" w:rsidP="00E027AB">
      <w:pPr>
        <w:pStyle w:val="FootnoteText"/>
        <w:spacing w:line="276" w:lineRule="auto"/>
      </w:pPr>
    </w:p>
    <w:p w14:paraId="07CED6F9" w14:textId="717B38C0" w:rsidR="009475B2" w:rsidRDefault="001D39AD" w:rsidP="00E027AB">
      <w:pPr>
        <w:spacing w:line="276" w:lineRule="auto"/>
        <w:jc w:val="both"/>
        <w:rPr>
          <w:rFonts w:asciiTheme="minorHAnsi" w:eastAsiaTheme="minorHAnsi" w:hAnsiTheme="minorHAnsi" w:cstheme="minorBidi"/>
          <w:sz w:val="20"/>
          <w:szCs w:val="20"/>
        </w:rPr>
      </w:pPr>
      <w:r w:rsidRPr="009918EB">
        <w:rPr>
          <w:rFonts w:asciiTheme="minorHAnsi" w:eastAsiaTheme="minorHAnsi" w:hAnsiTheme="minorHAnsi" w:cstheme="minorBidi"/>
          <w:sz w:val="20"/>
          <w:szCs w:val="20"/>
        </w:rPr>
        <w:t xml:space="preserve">Webb, Whitney. “Trump Is Taking the US-Saudi Relationship to the next Level.” 27 Mar. 2017, </w:t>
      </w:r>
      <w:hyperlink r:id="rId38" w:history="1">
        <w:r w:rsidR="00120570" w:rsidRPr="009918EB">
          <w:rPr>
            <w:rStyle w:val="Hyperlink"/>
            <w:rFonts w:asciiTheme="minorHAnsi" w:eastAsiaTheme="minorHAnsi" w:hAnsiTheme="minorHAnsi" w:cstheme="minorBidi"/>
            <w:sz w:val="20"/>
            <w:szCs w:val="20"/>
          </w:rPr>
          <w:t>www.vanderbilt.edu/olli/class-materials/2017Spring.GDBrentwoodWk4B</w:t>
        </w:r>
      </w:hyperlink>
    </w:p>
    <w:p w14:paraId="1F3CFEC9" w14:textId="77777777" w:rsidR="001421CD" w:rsidRPr="009918EB" w:rsidRDefault="001421CD" w:rsidP="00E027AB">
      <w:pPr>
        <w:spacing w:line="276" w:lineRule="auto"/>
        <w:jc w:val="both"/>
        <w:rPr>
          <w:rFonts w:asciiTheme="minorHAnsi" w:eastAsiaTheme="minorHAnsi" w:hAnsiTheme="minorHAnsi" w:cstheme="minorBidi"/>
          <w:sz w:val="20"/>
          <w:szCs w:val="20"/>
        </w:rPr>
      </w:pPr>
    </w:p>
    <w:p w14:paraId="2910CBA7" w14:textId="77777777" w:rsidR="00120570" w:rsidRPr="009918EB" w:rsidRDefault="00120570" w:rsidP="00E027AB">
      <w:pPr>
        <w:pStyle w:val="FootnoteText"/>
        <w:spacing w:line="276" w:lineRule="auto"/>
      </w:pPr>
      <w:r w:rsidRPr="009918EB">
        <w:t>Tamimi, Nasir A. “Saudi Arabia's Oil Dependence: Challenges Ahead.” </w:t>
      </w:r>
      <w:r w:rsidRPr="009918EB">
        <w:rPr>
          <w:i/>
          <w:iCs/>
        </w:rPr>
        <w:t>ISPI</w:t>
      </w:r>
      <w:r w:rsidRPr="009918EB">
        <w:t>, 24 June 2021, www.ispionline.it/it/pubblicazione/saudi-arabias-oil-dependence-challenges-ahead-14997.</w:t>
      </w:r>
    </w:p>
    <w:p w14:paraId="2C00E023" w14:textId="77777777" w:rsidR="00120570" w:rsidRPr="009918EB" w:rsidRDefault="00120570" w:rsidP="00E027AB">
      <w:pPr>
        <w:pStyle w:val="FootnoteText"/>
        <w:spacing w:line="276" w:lineRule="auto"/>
      </w:pPr>
    </w:p>
    <w:p w14:paraId="145FAB97" w14:textId="77777777" w:rsidR="00230A18" w:rsidRPr="009918EB" w:rsidRDefault="00230A18" w:rsidP="00E027AB">
      <w:pPr>
        <w:pStyle w:val="FootnoteText"/>
        <w:spacing w:line="276" w:lineRule="auto"/>
      </w:pPr>
      <w:r w:rsidRPr="009918EB">
        <w:t>“The Royal Embassy of Saudi Arabia.” </w:t>
      </w:r>
      <w:r w:rsidRPr="009918EB">
        <w:rPr>
          <w:i/>
          <w:iCs/>
        </w:rPr>
        <w:t>Saudi</w:t>
      </w:r>
      <w:r w:rsidRPr="009918EB">
        <w:t>, www.saudiembassy.net/saudi-us-relations.</w:t>
      </w:r>
    </w:p>
    <w:p w14:paraId="76616913" w14:textId="77777777" w:rsidR="00230A18" w:rsidRPr="009918EB" w:rsidRDefault="00230A18" w:rsidP="00E027AB">
      <w:pPr>
        <w:pStyle w:val="FootnoteText"/>
        <w:spacing w:line="276" w:lineRule="auto"/>
        <w:rPr>
          <w:rFonts w:asciiTheme="minorHAnsi" w:eastAsiaTheme="minorHAnsi" w:hAnsiTheme="minorHAnsi" w:cstheme="minorBidi"/>
        </w:rPr>
      </w:pPr>
      <w:r w:rsidRPr="009918EB">
        <w:rPr>
          <w:rFonts w:asciiTheme="minorHAnsi" w:eastAsiaTheme="minorHAnsi" w:hAnsiTheme="minorHAnsi" w:cstheme="minorBidi"/>
        </w:rPr>
        <w:t>Aramco Value to Top $2 Trillion, Less than 5 Percent to Be Sold, Says Prince.” </w:t>
      </w:r>
      <w:r w:rsidRPr="009918EB">
        <w:rPr>
          <w:rFonts w:asciiTheme="minorHAnsi" w:eastAsiaTheme="minorHAnsi" w:hAnsiTheme="minorHAnsi" w:cstheme="minorBidi"/>
          <w:i/>
          <w:iCs/>
        </w:rPr>
        <w:t>Reuters</w:t>
      </w:r>
      <w:r w:rsidRPr="009918EB">
        <w:rPr>
          <w:rFonts w:asciiTheme="minorHAnsi" w:eastAsiaTheme="minorHAnsi" w:hAnsiTheme="minorHAnsi" w:cstheme="minorBidi"/>
        </w:rPr>
        <w:t>, Thomson Reuters, 25 Apr. 2016, www.reuters.com/article/us-saudi-plan-aramco-idUSKCN0XM16M.</w:t>
      </w:r>
    </w:p>
    <w:p w14:paraId="7AF2A70B" w14:textId="77777777" w:rsidR="00230A18" w:rsidRPr="009918EB" w:rsidRDefault="00230A18" w:rsidP="00E027AB">
      <w:pPr>
        <w:pStyle w:val="FootnoteText"/>
        <w:spacing w:line="276" w:lineRule="auto"/>
      </w:pPr>
    </w:p>
    <w:p w14:paraId="49FF3F24" w14:textId="693424BD" w:rsidR="00230A18" w:rsidRPr="009918EB" w:rsidRDefault="00230A18" w:rsidP="00E027AB">
      <w:pPr>
        <w:pStyle w:val="FootnoteText"/>
        <w:spacing w:line="276" w:lineRule="auto"/>
        <w:rPr>
          <w:rFonts w:asciiTheme="minorHAnsi" w:eastAsiaTheme="minorHAnsi" w:hAnsiTheme="minorHAnsi" w:cstheme="minorBidi"/>
        </w:rPr>
      </w:pPr>
      <w:r w:rsidRPr="009918EB">
        <w:t>Y</w:t>
      </w:r>
      <w:r w:rsidRPr="009918EB">
        <w:rPr>
          <w:rFonts w:asciiTheme="minorHAnsi" w:eastAsiaTheme="minorHAnsi" w:hAnsiTheme="minorHAnsi" w:cstheme="minorBidi"/>
        </w:rPr>
        <w:t>oung, Karen E. “U.S.-Saudi Economic Ties: Why Saudi Arabia Matters.” </w:t>
      </w:r>
      <w:r w:rsidRPr="009918EB">
        <w:rPr>
          <w:rFonts w:asciiTheme="minorHAnsi" w:eastAsiaTheme="minorHAnsi" w:hAnsiTheme="minorHAnsi" w:cstheme="minorBidi"/>
          <w:i/>
          <w:iCs/>
        </w:rPr>
        <w:t>Arab Gulf States Institute in Washington</w:t>
      </w:r>
      <w:r w:rsidRPr="009918EB">
        <w:rPr>
          <w:rFonts w:asciiTheme="minorHAnsi" w:eastAsiaTheme="minorHAnsi" w:hAnsiTheme="minorHAnsi" w:cstheme="minorBidi"/>
        </w:rPr>
        <w:t>, 19 Mar. 2018, agsiw.org/u-s-saudi-economic-ties-why-saudi-arabia-matters/.</w:t>
      </w:r>
    </w:p>
    <w:p w14:paraId="32070502" w14:textId="77777777" w:rsidR="00230A18" w:rsidRPr="009918EB" w:rsidRDefault="00230A18" w:rsidP="00E027AB">
      <w:pPr>
        <w:pStyle w:val="FootnoteText"/>
        <w:spacing w:line="276" w:lineRule="auto"/>
      </w:pPr>
    </w:p>
    <w:p w14:paraId="5257FC83" w14:textId="107246CC" w:rsidR="00230A18" w:rsidRPr="009918EB" w:rsidRDefault="00230A18" w:rsidP="00E027AB">
      <w:pPr>
        <w:pStyle w:val="FootnoteText"/>
        <w:spacing w:line="276" w:lineRule="auto"/>
        <w:rPr>
          <w:rFonts w:asciiTheme="minorHAnsi" w:eastAsiaTheme="minorHAnsi" w:hAnsiTheme="minorHAnsi" w:cstheme="minorBidi"/>
        </w:rPr>
      </w:pPr>
      <w:r w:rsidRPr="009918EB">
        <w:rPr>
          <w:rFonts w:asciiTheme="minorHAnsi" w:eastAsiaTheme="minorHAnsi" w:hAnsiTheme="minorHAnsi" w:cstheme="minorBidi"/>
        </w:rPr>
        <w:t>Gramer, Robbie. “Saudi Arabia Now Controls the Largest Oil Refinery in North America.” </w:t>
      </w:r>
      <w:r w:rsidRPr="009918EB">
        <w:rPr>
          <w:rFonts w:asciiTheme="minorHAnsi" w:eastAsiaTheme="minorHAnsi" w:hAnsiTheme="minorHAnsi" w:cstheme="minorBidi"/>
          <w:i/>
          <w:iCs/>
        </w:rPr>
        <w:t>Foreign Policy</w:t>
      </w:r>
      <w:r w:rsidRPr="009918EB">
        <w:rPr>
          <w:rFonts w:asciiTheme="minorHAnsi" w:eastAsiaTheme="minorHAnsi" w:hAnsiTheme="minorHAnsi" w:cstheme="minorBidi"/>
        </w:rPr>
        <w:t>, Foreign Policy, 3 May 2017, foreignpolicy.com/2017/05/03/saudi-arabia-now-controls-the-largest-oil-refinery-in-north-america-energy-middle-east-aramco</w:t>
      </w:r>
    </w:p>
    <w:p w14:paraId="67024781" w14:textId="77777777" w:rsidR="00230A18" w:rsidRPr="009918EB" w:rsidRDefault="00230A18" w:rsidP="00E027AB">
      <w:pPr>
        <w:pStyle w:val="FootnoteText"/>
        <w:spacing w:line="276" w:lineRule="auto"/>
      </w:pPr>
    </w:p>
    <w:p w14:paraId="5D7E06D0" w14:textId="730DB11E" w:rsidR="00230A18" w:rsidRDefault="003D06F7" w:rsidP="00E027AB">
      <w:pPr>
        <w:pStyle w:val="FootnoteText"/>
        <w:spacing w:line="276" w:lineRule="auto"/>
        <w:rPr>
          <w:rFonts w:asciiTheme="minorHAnsi" w:eastAsiaTheme="minorHAnsi" w:hAnsiTheme="minorHAnsi" w:cstheme="minorBidi"/>
        </w:rPr>
      </w:pPr>
      <w:r w:rsidRPr="009918EB">
        <w:rPr>
          <w:rFonts w:asciiTheme="minorHAnsi" w:eastAsiaTheme="minorHAnsi" w:hAnsiTheme="minorHAnsi" w:cstheme="minorBidi"/>
        </w:rPr>
        <w:t xml:space="preserve"> </w:t>
      </w:r>
      <w:r w:rsidR="00230A18" w:rsidRPr="009918EB">
        <w:rPr>
          <w:rFonts w:asciiTheme="minorHAnsi" w:eastAsiaTheme="minorHAnsi" w:hAnsiTheme="minorHAnsi" w:cstheme="minorBidi"/>
        </w:rPr>
        <w:t>“Saudi Arabia.” </w:t>
      </w:r>
      <w:r w:rsidR="00230A18" w:rsidRPr="009918EB">
        <w:rPr>
          <w:rFonts w:asciiTheme="minorHAnsi" w:eastAsiaTheme="minorHAnsi" w:hAnsiTheme="minorHAnsi" w:cstheme="minorBidi"/>
          <w:i/>
          <w:iCs/>
        </w:rPr>
        <w:t>United States Trade Representative</w:t>
      </w:r>
      <w:r w:rsidR="00230A18" w:rsidRPr="009918EB">
        <w:rPr>
          <w:rFonts w:asciiTheme="minorHAnsi" w:eastAsiaTheme="minorHAnsi" w:hAnsiTheme="minorHAnsi" w:cstheme="minorBidi"/>
        </w:rPr>
        <w:t>, ustr.gov/countries-regions/europe-middle-east/middle-eastnorth-africa/saudi-arabia.</w:t>
      </w:r>
    </w:p>
    <w:p w14:paraId="6F50C940" w14:textId="77777777" w:rsidR="001421CD" w:rsidRPr="009918EB" w:rsidRDefault="001421CD" w:rsidP="00E027AB">
      <w:pPr>
        <w:pStyle w:val="FootnoteText"/>
        <w:spacing w:line="276" w:lineRule="auto"/>
        <w:rPr>
          <w:rFonts w:asciiTheme="minorHAnsi" w:eastAsiaTheme="minorHAnsi" w:hAnsiTheme="minorHAnsi" w:cstheme="minorBidi"/>
        </w:rPr>
      </w:pPr>
    </w:p>
    <w:p w14:paraId="76129307" w14:textId="77777777" w:rsidR="003234E2" w:rsidRDefault="00230A18" w:rsidP="00E027AB">
      <w:pPr>
        <w:pStyle w:val="FootnoteText"/>
        <w:spacing w:line="276" w:lineRule="auto"/>
        <w:rPr>
          <w:rFonts w:asciiTheme="minorHAnsi" w:eastAsiaTheme="minorHAnsi" w:hAnsiTheme="minorHAnsi" w:cstheme="minorBidi"/>
        </w:rPr>
      </w:pPr>
      <w:r w:rsidRPr="009918EB">
        <w:rPr>
          <w:rFonts w:asciiTheme="minorHAnsi" w:eastAsiaTheme="minorHAnsi" w:hAnsiTheme="minorHAnsi" w:cstheme="minorBidi"/>
        </w:rPr>
        <w:lastRenderedPageBreak/>
        <w:t>Kenner, David, and Kameal Al Ahmad . “US-Saudi Economic Relationship: More than Arms and Oil.” </w:t>
      </w:r>
      <w:r w:rsidRPr="009918EB">
        <w:rPr>
          <w:rFonts w:asciiTheme="minorHAnsi" w:eastAsiaTheme="minorHAnsi" w:hAnsiTheme="minorHAnsi" w:cstheme="minorBidi"/>
          <w:i/>
          <w:iCs/>
        </w:rPr>
        <w:t>King Faisal Center for Research and Islamic Studies</w:t>
      </w:r>
      <w:r w:rsidRPr="009918EB">
        <w:rPr>
          <w:rFonts w:asciiTheme="minorHAnsi" w:eastAsiaTheme="minorHAnsi" w:hAnsiTheme="minorHAnsi" w:cstheme="minorBidi"/>
        </w:rPr>
        <w:t xml:space="preserve">, Mar. 2021, </w:t>
      </w:r>
      <w:hyperlink r:id="rId39" w:history="1">
        <w:r w:rsidR="00741CD6" w:rsidRPr="006D36DF">
          <w:rPr>
            <w:rStyle w:val="Hyperlink"/>
            <w:rFonts w:asciiTheme="minorHAnsi" w:eastAsiaTheme="minorHAnsi" w:hAnsiTheme="minorHAnsi" w:cstheme="minorBidi"/>
          </w:rPr>
          <w:t>www.foreignlobby.com/wp-content/uploads/2021/03/SaudiReport.pdf</w:t>
        </w:r>
      </w:hyperlink>
      <w:r w:rsidRPr="009918EB">
        <w:rPr>
          <w:rFonts w:asciiTheme="minorHAnsi" w:eastAsiaTheme="minorHAnsi" w:hAnsiTheme="minorHAnsi" w:cstheme="minorBidi"/>
        </w:rPr>
        <w:t>.</w:t>
      </w:r>
    </w:p>
    <w:p w14:paraId="341DE842" w14:textId="0E8A98BF" w:rsidR="00230A18" w:rsidRPr="009918EB" w:rsidRDefault="00230A18" w:rsidP="00E027AB">
      <w:pPr>
        <w:pStyle w:val="FootnoteText"/>
        <w:spacing w:line="276" w:lineRule="auto"/>
        <w:rPr>
          <w:rFonts w:asciiTheme="minorHAnsi" w:eastAsiaTheme="minorHAnsi" w:hAnsiTheme="minorHAnsi" w:cstheme="minorBidi"/>
        </w:rPr>
      </w:pPr>
      <w:r w:rsidRPr="009918EB">
        <w:rPr>
          <w:rFonts w:asciiTheme="minorHAnsi" w:eastAsiaTheme="minorHAnsi" w:hAnsiTheme="minorHAnsi" w:cstheme="minorBidi"/>
        </w:rPr>
        <w:t>Lakhpatwala, Zaira. “Netflix Exec on the 5-Year Partnership with Saudi Animation Studio Myrkott.” </w:t>
      </w:r>
      <w:r w:rsidRPr="009918EB">
        <w:rPr>
          <w:rFonts w:asciiTheme="minorHAnsi" w:eastAsiaTheme="minorHAnsi" w:hAnsiTheme="minorHAnsi" w:cstheme="minorBidi"/>
          <w:i/>
          <w:iCs/>
        </w:rPr>
        <w:t>Arab News</w:t>
      </w:r>
      <w:r w:rsidRPr="009918EB">
        <w:rPr>
          <w:rFonts w:asciiTheme="minorHAnsi" w:eastAsiaTheme="minorHAnsi" w:hAnsiTheme="minorHAnsi" w:cstheme="minorBidi"/>
        </w:rPr>
        <w:t>, 16 Sept. 2020, www.arabnews.com/node/1735386/media.</w:t>
      </w:r>
    </w:p>
    <w:p w14:paraId="66DBDBA7" w14:textId="77777777" w:rsidR="00230A18" w:rsidRPr="009918EB" w:rsidRDefault="00230A18" w:rsidP="00E027AB">
      <w:pPr>
        <w:pStyle w:val="FootnoteText"/>
        <w:spacing w:line="276" w:lineRule="auto"/>
      </w:pPr>
    </w:p>
    <w:p w14:paraId="31D4D59E" w14:textId="256F9913" w:rsidR="00230A18" w:rsidRPr="009918EB" w:rsidRDefault="00230A18" w:rsidP="00E027AB">
      <w:pPr>
        <w:pStyle w:val="FootnoteText"/>
        <w:spacing w:line="276" w:lineRule="auto"/>
        <w:rPr>
          <w:rFonts w:asciiTheme="minorHAnsi" w:eastAsiaTheme="minorHAnsi" w:hAnsiTheme="minorHAnsi" w:cstheme="minorBidi"/>
        </w:rPr>
      </w:pPr>
      <w:r w:rsidRPr="009918EB">
        <w:rPr>
          <w:rFonts w:asciiTheme="minorHAnsi" w:eastAsiaTheme="minorHAnsi" w:hAnsiTheme="minorHAnsi" w:cstheme="minorBidi"/>
        </w:rPr>
        <w:t>Althunayyan, Hamad. “The US-Saudi Relations in the Trump Era.” </w:t>
      </w:r>
      <w:r w:rsidRPr="009918EB">
        <w:rPr>
          <w:rFonts w:asciiTheme="minorHAnsi" w:eastAsiaTheme="minorHAnsi" w:hAnsiTheme="minorHAnsi" w:cstheme="minorBidi"/>
          <w:i/>
          <w:iCs/>
        </w:rPr>
        <w:t>Donald Trump | Al Jazeera</w:t>
      </w:r>
      <w:r w:rsidRPr="009918EB">
        <w:rPr>
          <w:rFonts w:asciiTheme="minorHAnsi" w:eastAsiaTheme="minorHAnsi" w:hAnsiTheme="minorHAnsi" w:cstheme="minorBidi"/>
        </w:rPr>
        <w:t>, Al Jazeera, 19 May 2017, www.aljazeera.com/opinions/2017/5/19/the-us-saudi-relations-in-the-trump-era.</w:t>
      </w:r>
    </w:p>
    <w:p w14:paraId="0BBF0C01" w14:textId="77777777" w:rsidR="00230A18" w:rsidRPr="009918EB" w:rsidRDefault="00230A18" w:rsidP="00E027AB">
      <w:pPr>
        <w:pStyle w:val="FootnoteText"/>
        <w:spacing w:line="276" w:lineRule="auto"/>
      </w:pPr>
    </w:p>
    <w:p w14:paraId="3B3C42CD" w14:textId="45503C47" w:rsidR="00230A18" w:rsidRPr="009918EB" w:rsidRDefault="00230A18" w:rsidP="00E027AB">
      <w:pPr>
        <w:pStyle w:val="FootnoteText"/>
        <w:spacing w:line="276" w:lineRule="auto"/>
        <w:rPr>
          <w:rFonts w:asciiTheme="minorHAnsi" w:eastAsiaTheme="minorHAnsi" w:hAnsiTheme="minorHAnsi" w:cstheme="minorBidi"/>
        </w:rPr>
      </w:pPr>
      <w:r w:rsidRPr="009918EB">
        <w:rPr>
          <w:rFonts w:asciiTheme="minorHAnsi" w:eastAsiaTheme="minorHAnsi" w:hAnsiTheme="minorHAnsi" w:cstheme="minorBidi"/>
        </w:rPr>
        <w:t>Hadley Gamble, Tom DiChristopher. “Saudi Oil Minister Praises Trump 'Bond,' Says US Relationship Has Never Been Better.” </w:t>
      </w:r>
      <w:r w:rsidRPr="009918EB">
        <w:rPr>
          <w:rFonts w:asciiTheme="minorHAnsi" w:eastAsiaTheme="minorHAnsi" w:hAnsiTheme="minorHAnsi" w:cstheme="minorBidi"/>
          <w:i/>
          <w:iCs/>
        </w:rPr>
        <w:t>CNBC</w:t>
      </w:r>
      <w:r w:rsidRPr="009918EB">
        <w:rPr>
          <w:rFonts w:asciiTheme="minorHAnsi" w:eastAsiaTheme="minorHAnsi" w:hAnsiTheme="minorHAnsi" w:cstheme="minorBidi"/>
        </w:rPr>
        <w:t>, CNBC, 17 Mar. 2017, www.cnbc.com/2017/03/17/saudi-us-ties-stronger-than-ever-countries-see-eye-to-eye-on-iran-saudi-oil-minister-says.html.</w:t>
      </w:r>
    </w:p>
    <w:p w14:paraId="2FD91CC5" w14:textId="77777777" w:rsidR="00230A18" w:rsidRPr="009918EB" w:rsidRDefault="00230A18" w:rsidP="00E027AB">
      <w:pPr>
        <w:pStyle w:val="FootnoteText"/>
        <w:spacing w:line="276" w:lineRule="auto"/>
      </w:pPr>
    </w:p>
    <w:p w14:paraId="7F374F0F" w14:textId="79C92349" w:rsidR="00230A18" w:rsidRPr="009918EB" w:rsidRDefault="00230A18" w:rsidP="00E027AB">
      <w:pPr>
        <w:pStyle w:val="FootnoteText"/>
        <w:spacing w:line="276" w:lineRule="auto"/>
        <w:rPr>
          <w:rFonts w:asciiTheme="minorHAnsi" w:eastAsiaTheme="minorHAnsi" w:hAnsiTheme="minorHAnsi" w:cstheme="minorBidi"/>
        </w:rPr>
      </w:pPr>
      <w:r w:rsidRPr="009918EB">
        <w:rPr>
          <w:rFonts w:asciiTheme="minorHAnsi" w:eastAsiaTheme="minorHAnsi" w:hAnsiTheme="minorHAnsi" w:cstheme="minorBidi"/>
        </w:rPr>
        <w:t>T</w:t>
      </w:r>
      <w:r w:rsidRPr="009918EB">
        <w:t xml:space="preserve">om </w:t>
      </w:r>
      <w:r w:rsidRPr="009918EB">
        <w:rPr>
          <w:rFonts w:asciiTheme="minorHAnsi" w:eastAsiaTheme="minorHAnsi" w:hAnsiTheme="minorHAnsi" w:cstheme="minorBidi"/>
        </w:rPr>
        <w:t>dichristopher. “Saudis Reportedly Plan to Invest $40 Billion in US Infrastructure.” </w:t>
      </w:r>
      <w:r w:rsidRPr="009918EB">
        <w:rPr>
          <w:rFonts w:asciiTheme="minorHAnsi" w:eastAsiaTheme="minorHAnsi" w:hAnsiTheme="minorHAnsi" w:cstheme="minorBidi"/>
          <w:i/>
          <w:iCs/>
        </w:rPr>
        <w:t>CNBC</w:t>
      </w:r>
      <w:r w:rsidRPr="009918EB">
        <w:rPr>
          <w:rFonts w:asciiTheme="minorHAnsi" w:eastAsiaTheme="minorHAnsi" w:hAnsiTheme="minorHAnsi" w:cstheme="minorBidi"/>
        </w:rPr>
        <w:t>, CNBC, 11 May 2017, www.cnbc.com/2017/05/11/saudis-reportedly-plan-to-invest-40-billion-in-us-infrastructure.html.</w:t>
      </w:r>
    </w:p>
    <w:p w14:paraId="07E0E7DE" w14:textId="77777777" w:rsidR="00230A18" w:rsidRPr="009918EB" w:rsidRDefault="00230A18" w:rsidP="00E027AB">
      <w:pPr>
        <w:pStyle w:val="FootnoteText"/>
        <w:spacing w:line="276" w:lineRule="auto"/>
      </w:pPr>
    </w:p>
    <w:p w14:paraId="5A2BD509" w14:textId="345B9B5C" w:rsidR="00230A18" w:rsidRPr="009918EB" w:rsidRDefault="00230A18" w:rsidP="00E027AB">
      <w:pPr>
        <w:pStyle w:val="FootnoteText"/>
        <w:spacing w:line="276" w:lineRule="auto"/>
        <w:rPr>
          <w:rFonts w:asciiTheme="minorHAnsi" w:eastAsiaTheme="minorHAnsi" w:hAnsiTheme="minorHAnsi" w:cstheme="minorBidi"/>
        </w:rPr>
      </w:pPr>
      <w:r w:rsidRPr="009918EB">
        <w:rPr>
          <w:rFonts w:asciiTheme="minorHAnsi" w:eastAsiaTheme="minorHAnsi" w:hAnsiTheme="minorHAnsi" w:cstheme="minorBidi"/>
        </w:rPr>
        <w:t>Smith, Saphora, and Dan De Luce. “U.S.-Saudi Ties Were Especially Close under Trump. Under Biden, That Looks Likely to Change.” </w:t>
      </w:r>
      <w:r w:rsidRPr="009918EB">
        <w:rPr>
          <w:rFonts w:asciiTheme="minorHAnsi" w:eastAsiaTheme="minorHAnsi" w:hAnsiTheme="minorHAnsi" w:cstheme="minorBidi"/>
          <w:i/>
          <w:iCs/>
        </w:rPr>
        <w:t>NBCNews.com</w:t>
      </w:r>
      <w:r w:rsidRPr="009918EB">
        <w:rPr>
          <w:rFonts w:asciiTheme="minorHAnsi" w:eastAsiaTheme="minorHAnsi" w:hAnsiTheme="minorHAnsi" w:cstheme="minorBidi"/>
        </w:rPr>
        <w:t>, NBCUniversal News Group, 14 Nov. 2020, www.nbcnews.com/news/world/less-privileged-personal-how-u-s-saudi-ties-may-soon-n1247439.</w:t>
      </w:r>
    </w:p>
    <w:p w14:paraId="2222BD8E" w14:textId="77777777" w:rsidR="00230A18" w:rsidRPr="009918EB" w:rsidRDefault="00230A18" w:rsidP="00E027AB">
      <w:pPr>
        <w:pStyle w:val="FootnoteText"/>
        <w:spacing w:line="276" w:lineRule="auto"/>
      </w:pPr>
    </w:p>
    <w:p w14:paraId="72A80D81" w14:textId="53714F8D" w:rsidR="00120570" w:rsidRDefault="00B56694" w:rsidP="00741CD6">
      <w:pPr>
        <w:pStyle w:val="FootnoteText"/>
        <w:spacing w:line="276" w:lineRule="auto"/>
      </w:pPr>
      <w:r w:rsidRPr="009918EB">
        <w:t>Ottaway, David. “Dawn of a New Era in U.S.-Saudi Relations.” </w:t>
      </w:r>
      <w:r w:rsidRPr="009918EB">
        <w:rPr>
          <w:i/>
          <w:iCs/>
        </w:rPr>
        <w:t>Wilson Center</w:t>
      </w:r>
      <w:r w:rsidRPr="009918EB">
        <w:t xml:space="preserve">, 1 Mar. 2021, </w:t>
      </w:r>
      <w:hyperlink r:id="rId40" w:history="1">
        <w:r w:rsidR="00741CD6" w:rsidRPr="006D36DF">
          <w:rPr>
            <w:rStyle w:val="Hyperlink"/>
          </w:rPr>
          <w:t>www.wilsoncenter.org/article/dawn-new-era-us-saudi-relations</w:t>
        </w:r>
      </w:hyperlink>
      <w:r w:rsidRPr="009918EB">
        <w:t>.</w:t>
      </w:r>
    </w:p>
    <w:p w14:paraId="3FFF3242" w14:textId="77777777" w:rsidR="00741CD6" w:rsidRPr="009918EB" w:rsidRDefault="00741CD6" w:rsidP="00741CD6">
      <w:pPr>
        <w:pStyle w:val="FootnoteText"/>
        <w:spacing w:line="276" w:lineRule="auto"/>
      </w:pPr>
    </w:p>
    <w:p w14:paraId="58CCC106" w14:textId="77777777" w:rsidR="00B56694" w:rsidRPr="009918EB" w:rsidRDefault="00B56694" w:rsidP="00E027AB">
      <w:pPr>
        <w:pStyle w:val="FootnoteText"/>
        <w:spacing w:line="276" w:lineRule="auto"/>
        <w:rPr>
          <w:rFonts w:asciiTheme="minorHAnsi" w:eastAsiaTheme="minorHAnsi" w:hAnsiTheme="minorHAnsi" w:cstheme="minorBidi"/>
        </w:rPr>
      </w:pPr>
      <w:r w:rsidRPr="009918EB">
        <w:rPr>
          <w:rFonts w:asciiTheme="minorHAnsi" w:eastAsiaTheme="minorHAnsi" w:hAnsiTheme="minorHAnsi" w:cstheme="minorBidi"/>
        </w:rPr>
        <w:t>“How the Biden Administration Will Impact Middle East Economies.” </w:t>
      </w:r>
      <w:r w:rsidRPr="009918EB">
        <w:rPr>
          <w:rFonts w:asciiTheme="minorHAnsi" w:eastAsiaTheme="minorHAnsi" w:hAnsiTheme="minorHAnsi" w:cstheme="minorBidi"/>
          <w:i/>
          <w:iCs/>
        </w:rPr>
        <w:t>Atlantic Council</w:t>
      </w:r>
      <w:r w:rsidRPr="009918EB">
        <w:rPr>
          <w:rFonts w:asciiTheme="minorHAnsi" w:eastAsiaTheme="minorHAnsi" w:hAnsiTheme="minorHAnsi" w:cstheme="minorBidi"/>
        </w:rPr>
        <w:t>, 13 Jan. 2021, www.atlanticcouncil.org/blogs/menasource/how-the-biden-administration-will-impact-middle-east-economies/.</w:t>
      </w:r>
    </w:p>
    <w:p w14:paraId="5F59319F" w14:textId="77777777" w:rsidR="00B56694" w:rsidRPr="009918EB" w:rsidRDefault="00B56694" w:rsidP="00E027AB">
      <w:pPr>
        <w:pStyle w:val="FootnoteText"/>
        <w:spacing w:line="276" w:lineRule="auto"/>
      </w:pPr>
    </w:p>
    <w:p w14:paraId="7F94083C" w14:textId="77777777" w:rsidR="00B56694" w:rsidRPr="009918EB" w:rsidRDefault="00B56694" w:rsidP="00E027AB">
      <w:pPr>
        <w:pStyle w:val="FootnoteText"/>
        <w:spacing w:line="276" w:lineRule="auto"/>
        <w:rPr>
          <w:rFonts w:asciiTheme="minorHAnsi" w:eastAsiaTheme="minorHAnsi" w:hAnsiTheme="minorHAnsi" w:cstheme="minorBidi"/>
        </w:rPr>
      </w:pPr>
      <w:r w:rsidRPr="009918EB">
        <w:rPr>
          <w:rFonts w:asciiTheme="minorHAnsi" w:eastAsiaTheme="minorHAnsi" w:hAnsiTheme="minorHAnsi" w:cstheme="minorBidi"/>
        </w:rPr>
        <w:t>Riedel, Bruce. “Saudi Arabia's Relations with China: Functional, but Not Strategic.” </w:t>
      </w:r>
      <w:r w:rsidRPr="009918EB">
        <w:rPr>
          <w:rFonts w:asciiTheme="minorHAnsi" w:eastAsiaTheme="minorHAnsi" w:hAnsiTheme="minorHAnsi" w:cstheme="minorBidi"/>
          <w:i/>
          <w:iCs/>
        </w:rPr>
        <w:t>Brookings</w:t>
      </w:r>
      <w:r w:rsidRPr="009918EB">
        <w:rPr>
          <w:rFonts w:asciiTheme="minorHAnsi" w:eastAsiaTheme="minorHAnsi" w:hAnsiTheme="minorHAnsi" w:cstheme="minorBidi"/>
        </w:rPr>
        <w:t>, Brookings, 6 Nov. 2020, www.brookings.edu/articles/saudi-arabias-relations-with-china-functional-but-not-strategic/.</w:t>
      </w:r>
    </w:p>
    <w:p w14:paraId="6D0CDF1A" w14:textId="77777777" w:rsidR="00B56694" w:rsidRPr="009918EB" w:rsidRDefault="00B56694" w:rsidP="00E027AB">
      <w:pPr>
        <w:pStyle w:val="FootnoteText"/>
        <w:spacing w:line="276" w:lineRule="auto"/>
      </w:pPr>
    </w:p>
    <w:p w14:paraId="21D7EBA6" w14:textId="3963EB5E" w:rsidR="00B56694" w:rsidRPr="009918EB" w:rsidRDefault="00B56694" w:rsidP="00E027AB">
      <w:pPr>
        <w:pStyle w:val="FootnoteText"/>
        <w:spacing w:line="276" w:lineRule="auto"/>
        <w:rPr>
          <w:rFonts w:asciiTheme="minorHAnsi" w:eastAsiaTheme="minorHAnsi" w:hAnsiTheme="minorHAnsi" w:cstheme="minorBidi"/>
        </w:rPr>
      </w:pPr>
      <w:r w:rsidRPr="009918EB">
        <w:rPr>
          <w:rFonts w:asciiTheme="minorHAnsi" w:eastAsiaTheme="minorHAnsi" w:hAnsiTheme="minorHAnsi" w:cstheme="minorBidi"/>
        </w:rPr>
        <w:t>Haykel, Bernard. “Managing The Relationship Between The U.S. And Saudi Arabia.” </w:t>
      </w:r>
      <w:r w:rsidRPr="009918EB">
        <w:rPr>
          <w:rFonts w:asciiTheme="minorHAnsi" w:eastAsiaTheme="minorHAnsi" w:hAnsiTheme="minorHAnsi" w:cstheme="minorBidi"/>
          <w:i/>
          <w:iCs/>
        </w:rPr>
        <w:t>Hoover Institution</w:t>
      </w:r>
      <w:r w:rsidRPr="009918EB">
        <w:rPr>
          <w:rFonts w:asciiTheme="minorHAnsi" w:eastAsiaTheme="minorHAnsi" w:hAnsiTheme="minorHAnsi" w:cstheme="minorBidi"/>
        </w:rPr>
        <w:t>, 8 Dec. 2020, www.hoover.org/research/managing-relationship-between-us-and-saudi-arabia.</w:t>
      </w:r>
    </w:p>
    <w:p w14:paraId="282B68FF" w14:textId="1CD82C8A" w:rsidR="00B56694" w:rsidRPr="009918EB" w:rsidRDefault="00B56694" w:rsidP="00E027AB">
      <w:pPr>
        <w:pStyle w:val="FootnoteText"/>
        <w:spacing w:line="276" w:lineRule="auto"/>
        <w:rPr>
          <w:rFonts w:asciiTheme="minorHAnsi" w:eastAsiaTheme="minorHAnsi" w:hAnsiTheme="minorHAnsi" w:cstheme="minorBidi"/>
        </w:rPr>
      </w:pPr>
      <w:r w:rsidRPr="009918EB">
        <w:rPr>
          <w:rFonts w:asciiTheme="minorHAnsi" w:eastAsiaTheme="minorHAnsi" w:hAnsiTheme="minorHAnsi" w:cstheme="minorBidi"/>
        </w:rPr>
        <w:br/>
        <w:t>Neuhauser, Alan. “Saudi Arabia's Pivot to Asia.” </w:t>
      </w:r>
      <w:r w:rsidRPr="009918EB">
        <w:rPr>
          <w:rFonts w:asciiTheme="minorHAnsi" w:eastAsiaTheme="minorHAnsi" w:hAnsiTheme="minorHAnsi" w:cstheme="minorBidi"/>
          <w:i/>
          <w:iCs/>
        </w:rPr>
        <w:t>U.S. News &amp; World Report</w:t>
      </w:r>
      <w:r w:rsidRPr="009918EB">
        <w:rPr>
          <w:rFonts w:asciiTheme="minorHAnsi" w:eastAsiaTheme="minorHAnsi" w:hAnsiTheme="minorHAnsi" w:cstheme="minorBidi"/>
        </w:rPr>
        <w:t>, U.S. News &amp; World Report, 23 Aug. 2019, www.usnews.com/news/the-report/articles/2019-08-23/saudi-arabia-longtime-us-ally-builds-ties-with-china.</w:t>
      </w:r>
    </w:p>
    <w:p w14:paraId="2467BEED" w14:textId="375AF897" w:rsidR="00B56694" w:rsidRDefault="00B56694" w:rsidP="00E027AB">
      <w:pPr>
        <w:pStyle w:val="FootnoteText"/>
        <w:spacing w:line="276" w:lineRule="auto"/>
      </w:pPr>
    </w:p>
    <w:p w14:paraId="630AD867" w14:textId="77777777" w:rsidR="00074008" w:rsidRPr="00074008" w:rsidRDefault="00074008" w:rsidP="00074008">
      <w:pPr>
        <w:pStyle w:val="FootnoteText"/>
        <w:spacing w:line="276" w:lineRule="auto"/>
      </w:pPr>
      <w:r w:rsidRPr="00074008">
        <w:rPr>
          <w:i/>
          <w:iCs/>
        </w:rPr>
        <w:t>U.S. Department of State</w:t>
      </w:r>
      <w:r w:rsidRPr="00074008">
        <w:t>, U.S. Department of State, history.state.gov/countries/saudi-arabia.</w:t>
      </w:r>
    </w:p>
    <w:p w14:paraId="37FF8DE6" w14:textId="77777777" w:rsidR="00074008" w:rsidRPr="009918EB" w:rsidRDefault="00074008" w:rsidP="00E027AB">
      <w:pPr>
        <w:pStyle w:val="FootnoteText"/>
        <w:spacing w:line="276" w:lineRule="auto"/>
      </w:pPr>
    </w:p>
    <w:p w14:paraId="3B4B9515" w14:textId="77777777" w:rsidR="00B56694" w:rsidRPr="009918EB" w:rsidRDefault="00B56694" w:rsidP="00E027AB">
      <w:pPr>
        <w:pStyle w:val="FootnoteText"/>
        <w:spacing w:line="276" w:lineRule="auto"/>
      </w:pPr>
      <w:r w:rsidRPr="009918EB">
        <w:t>U.S. Relations With Saudi Arabia - United States Department of State.” </w:t>
      </w:r>
      <w:r w:rsidRPr="009918EB">
        <w:rPr>
          <w:i/>
          <w:iCs/>
        </w:rPr>
        <w:t>U.S. Department of State</w:t>
      </w:r>
      <w:r w:rsidRPr="009918EB">
        <w:t>, U.S. Department of State, 15 Jan. 2021, www.state.gov/u-s-relations-with-saudi-arabia/.</w:t>
      </w:r>
    </w:p>
    <w:p w14:paraId="13AD047A" w14:textId="77777777" w:rsidR="00B56694" w:rsidRPr="009918EB" w:rsidRDefault="00B56694" w:rsidP="00E027AB">
      <w:pPr>
        <w:pStyle w:val="FootnoteText"/>
        <w:spacing w:line="276" w:lineRule="auto"/>
      </w:pPr>
    </w:p>
    <w:p w14:paraId="6F91811A" w14:textId="70F04F4F" w:rsidR="00B56694" w:rsidRPr="009918EB" w:rsidRDefault="00BC559F" w:rsidP="00E027AB">
      <w:pPr>
        <w:pStyle w:val="FootnoteText"/>
        <w:spacing w:line="276" w:lineRule="auto"/>
      </w:pPr>
      <w:r w:rsidRPr="009918EB">
        <w:t xml:space="preserve"> </w:t>
      </w:r>
      <w:r w:rsidR="00B56694" w:rsidRPr="009918EB">
        <w:t>“Saudi Arabia: Background and US Relations.” </w:t>
      </w:r>
      <w:r w:rsidR="00B56694" w:rsidRPr="009918EB">
        <w:rPr>
          <w:i/>
          <w:iCs/>
        </w:rPr>
        <w:t>Congressional Research Service </w:t>
      </w:r>
      <w:r w:rsidR="00B56694" w:rsidRPr="009918EB">
        <w:t>, 18 Feb. 2020, https://sgp.fas.org/crs/mideast/RL33533.pdf</w:t>
      </w:r>
    </w:p>
    <w:p w14:paraId="3C12B8E8" w14:textId="77777777" w:rsidR="00B56694" w:rsidRPr="009918EB" w:rsidRDefault="00B56694" w:rsidP="00E027AB">
      <w:pPr>
        <w:pStyle w:val="FootnoteText"/>
        <w:spacing w:line="276" w:lineRule="auto"/>
      </w:pPr>
    </w:p>
    <w:p w14:paraId="51A385B2" w14:textId="419F63DC" w:rsidR="00741CD6" w:rsidRDefault="00B56694" w:rsidP="00E027AB">
      <w:pPr>
        <w:pStyle w:val="FootnoteText"/>
        <w:spacing w:line="276" w:lineRule="auto"/>
      </w:pPr>
      <w:r w:rsidRPr="009918EB">
        <w:t>“Yemen War: Trump Vetoes Bill to End US Support for Saudi-Led Coalition.” </w:t>
      </w:r>
      <w:r w:rsidRPr="009918EB">
        <w:rPr>
          <w:i/>
          <w:iCs/>
        </w:rPr>
        <w:t>BBC News</w:t>
      </w:r>
      <w:r w:rsidRPr="009918EB">
        <w:t xml:space="preserve">, BBC, 17 Apr. 2019, </w:t>
      </w:r>
      <w:hyperlink r:id="rId41" w:history="1">
        <w:r w:rsidR="00741CD6" w:rsidRPr="006D36DF">
          <w:rPr>
            <w:rStyle w:val="Hyperlink"/>
          </w:rPr>
          <w:t>www.bbc.com/news/world-us-canada-47958014</w:t>
        </w:r>
      </w:hyperlink>
    </w:p>
    <w:p w14:paraId="50CAC778" w14:textId="77777777" w:rsidR="00F44041" w:rsidRDefault="00F44041" w:rsidP="00E027AB">
      <w:pPr>
        <w:spacing w:line="276" w:lineRule="auto"/>
        <w:jc w:val="both"/>
        <w:rPr>
          <w:sz w:val="20"/>
          <w:szCs w:val="20"/>
        </w:rPr>
      </w:pPr>
    </w:p>
    <w:p w14:paraId="6E01DEC9" w14:textId="65C1A459" w:rsidR="00B56694" w:rsidRPr="009918EB" w:rsidRDefault="003E29A3" w:rsidP="00E027AB">
      <w:pPr>
        <w:spacing w:line="276" w:lineRule="auto"/>
        <w:jc w:val="both"/>
        <w:rPr>
          <w:sz w:val="20"/>
          <w:szCs w:val="20"/>
        </w:rPr>
      </w:pPr>
      <w:r>
        <w:rPr>
          <w:sz w:val="20"/>
          <w:szCs w:val="20"/>
        </w:rPr>
        <w:lastRenderedPageBreak/>
        <w:t xml:space="preserve">“Bureau of economic analysis”, US department of commerce, </w:t>
      </w:r>
      <w:r w:rsidR="00074008" w:rsidRPr="00074008">
        <w:rPr>
          <w:sz w:val="20"/>
          <w:szCs w:val="20"/>
        </w:rPr>
        <w:t>https://www.bea.gov/</w:t>
      </w:r>
    </w:p>
    <w:sectPr w:rsidR="00B56694" w:rsidRPr="009918EB">
      <w:footerReference w:type="even"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8262A" w14:textId="77777777" w:rsidR="008C6CB9" w:rsidRDefault="008C6CB9" w:rsidP="009C2F09">
      <w:r>
        <w:separator/>
      </w:r>
    </w:p>
  </w:endnote>
  <w:endnote w:type="continuationSeparator" w:id="0">
    <w:p w14:paraId="1D70FD0F" w14:textId="77777777" w:rsidR="008C6CB9" w:rsidRDefault="008C6CB9" w:rsidP="009C2F09">
      <w:r>
        <w:continuationSeparator/>
      </w:r>
    </w:p>
  </w:endnote>
  <w:endnote w:type="continuationNotice" w:id="1">
    <w:p w14:paraId="754BAAC6" w14:textId="77777777" w:rsidR="008C6CB9" w:rsidRDefault="008C6C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3691354"/>
      <w:docPartObj>
        <w:docPartGallery w:val="Page Numbers (Bottom of Page)"/>
        <w:docPartUnique/>
      </w:docPartObj>
    </w:sdtPr>
    <w:sdtEndPr>
      <w:rPr>
        <w:rStyle w:val="PageNumber"/>
      </w:rPr>
    </w:sdtEndPr>
    <w:sdtContent>
      <w:p w14:paraId="0EE0A9BC" w14:textId="2ECB14A2" w:rsidR="00FC6856" w:rsidRDefault="00FC6856" w:rsidP="006D36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203011" w14:textId="77777777" w:rsidR="00FC6856" w:rsidRDefault="00FC6856" w:rsidP="00FC68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524542"/>
      <w:docPartObj>
        <w:docPartGallery w:val="Page Numbers (Bottom of Page)"/>
        <w:docPartUnique/>
      </w:docPartObj>
    </w:sdtPr>
    <w:sdtEndPr>
      <w:rPr>
        <w:rStyle w:val="PageNumber"/>
      </w:rPr>
    </w:sdtEndPr>
    <w:sdtContent>
      <w:p w14:paraId="513CC22E" w14:textId="67F46433" w:rsidR="00FC6856" w:rsidRDefault="00FC6856" w:rsidP="006D36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D7935B" w14:textId="77777777" w:rsidR="00FC6856" w:rsidRDefault="00FC6856" w:rsidP="00FC68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3B516" w14:textId="77777777" w:rsidR="008C6CB9" w:rsidRDefault="008C6CB9" w:rsidP="009C2F09">
      <w:r>
        <w:separator/>
      </w:r>
    </w:p>
  </w:footnote>
  <w:footnote w:type="continuationSeparator" w:id="0">
    <w:p w14:paraId="013747F3" w14:textId="77777777" w:rsidR="008C6CB9" w:rsidRDefault="008C6CB9" w:rsidP="009C2F09">
      <w:r>
        <w:continuationSeparator/>
      </w:r>
    </w:p>
  </w:footnote>
  <w:footnote w:type="continuationNotice" w:id="1">
    <w:p w14:paraId="057CAAA2" w14:textId="77777777" w:rsidR="008C6CB9" w:rsidRDefault="008C6CB9"/>
  </w:footnote>
  <w:footnote w:id="2">
    <w:p w14:paraId="4D4C869B" w14:textId="1D755771" w:rsidR="009C2F09" w:rsidRPr="00674436" w:rsidRDefault="009C2F09">
      <w:pPr>
        <w:pStyle w:val="FootnoteText"/>
        <w:rPr>
          <w:sz w:val="16"/>
          <w:szCs w:val="16"/>
        </w:rPr>
      </w:pPr>
      <w:r w:rsidRPr="00674436">
        <w:rPr>
          <w:rStyle w:val="FootnoteReference"/>
          <w:sz w:val="16"/>
          <w:szCs w:val="16"/>
        </w:rPr>
        <w:footnoteRef/>
      </w:r>
      <w:r w:rsidRPr="00674436">
        <w:rPr>
          <w:sz w:val="16"/>
          <w:szCs w:val="16"/>
        </w:rPr>
        <w:t xml:space="preserve"> Ben Hubbard, “MBS: The Rise of a Saudi Prince”, Newyork Times, March 21 2020, </w:t>
      </w:r>
      <w:hyperlink r:id="rId1" w:history="1">
        <w:r w:rsidRPr="00674436">
          <w:rPr>
            <w:rStyle w:val="Hyperlink"/>
            <w:sz w:val="16"/>
            <w:szCs w:val="16"/>
          </w:rPr>
          <w:t>https://www.nytimes.com/2020/03/21/world/middleeast/mohammed-bin-salman-saudi-arabia.html</w:t>
        </w:r>
      </w:hyperlink>
    </w:p>
    <w:p w14:paraId="557EE974" w14:textId="77777777" w:rsidR="009C2F09" w:rsidRPr="00674436" w:rsidRDefault="009C2F09">
      <w:pPr>
        <w:pStyle w:val="FootnoteText"/>
        <w:rPr>
          <w:sz w:val="16"/>
          <w:szCs w:val="16"/>
        </w:rPr>
      </w:pPr>
    </w:p>
  </w:footnote>
  <w:footnote w:id="3">
    <w:p w14:paraId="2049103E" w14:textId="406EC5CF" w:rsidR="009C2F09" w:rsidRPr="00674436" w:rsidRDefault="009C2F09">
      <w:pPr>
        <w:pStyle w:val="FootnoteText"/>
        <w:rPr>
          <w:sz w:val="16"/>
          <w:szCs w:val="16"/>
        </w:rPr>
      </w:pPr>
      <w:r w:rsidRPr="00674436">
        <w:rPr>
          <w:rStyle w:val="FootnoteReference"/>
          <w:sz w:val="16"/>
          <w:szCs w:val="16"/>
        </w:rPr>
        <w:footnoteRef/>
      </w:r>
      <w:r w:rsidRPr="00674436">
        <w:rPr>
          <w:sz w:val="16"/>
          <w:szCs w:val="16"/>
        </w:rPr>
        <w:t xml:space="preserve"> Reuters Staff, Tuqa Khalid and David Clarke, “FACTBOX- Saudi Arabia’s key economic and social reforms”, Reuters, October 25 2019, </w:t>
      </w:r>
      <w:hyperlink r:id="rId2" w:history="1">
        <w:r w:rsidRPr="00674436">
          <w:rPr>
            <w:rStyle w:val="Hyperlink"/>
            <w:sz w:val="16"/>
            <w:szCs w:val="16"/>
          </w:rPr>
          <w:t>https://www.reuters.com/article/saudi-investment-reforms-idUKL5N2763K6</w:t>
        </w:r>
      </w:hyperlink>
    </w:p>
    <w:p w14:paraId="6720D9F2" w14:textId="77777777" w:rsidR="009C2F09" w:rsidRPr="00674436" w:rsidRDefault="009C2F09">
      <w:pPr>
        <w:pStyle w:val="FootnoteText"/>
        <w:rPr>
          <w:sz w:val="16"/>
          <w:szCs w:val="16"/>
        </w:rPr>
      </w:pPr>
    </w:p>
  </w:footnote>
  <w:footnote w:id="4">
    <w:p w14:paraId="101C2AA1" w14:textId="2A1ADF8B" w:rsidR="000B776A" w:rsidRPr="00674436" w:rsidRDefault="000B776A" w:rsidP="000B776A">
      <w:pPr>
        <w:pStyle w:val="FootnoteText"/>
        <w:rPr>
          <w:sz w:val="16"/>
          <w:szCs w:val="16"/>
        </w:rPr>
      </w:pPr>
      <w:r>
        <w:rPr>
          <w:rStyle w:val="FootnoteReference"/>
        </w:rPr>
        <w:footnoteRef/>
      </w:r>
      <w:r>
        <w:t xml:space="preserve"> </w:t>
      </w:r>
      <w:r w:rsidRPr="00674436">
        <w:rPr>
          <w:sz w:val="16"/>
          <w:szCs w:val="16"/>
        </w:rPr>
        <w:t>Reuters Staff, Tuqa Khalid and David Clarke</w:t>
      </w:r>
    </w:p>
    <w:p w14:paraId="2002DA1B" w14:textId="3503A1EA" w:rsidR="000B776A" w:rsidRDefault="000B776A">
      <w:pPr>
        <w:pStyle w:val="FootnoteText"/>
      </w:pPr>
    </w:p>
  </w:footnote>
  <w:footnote w:id="5">
    <w:p w14:paraId="623C74C1" w14:textId="554DBD13" w:rsidR="009C2F09" w:rsidRPr="00674436" w:rsidRDefault="009C2F09">
      <w:pPr>
        <w:pStyle w:val="FootnoteText"/>
        <w:rPr>
          <w:sz w:val="16"/>
          <w:szCs w:val="16"/>
        </w:rPr>
      </w:pPr>
      <w:r w:rsidRPr="00674436">
        <w:rPr>
          <w:rStyle w:val="FootnoteReference"/>
          <w:sz w:val="16"/>
          <w:szCs w:val="16"/>
        </w:rPr>
        <w:footnoteRef/>
      </w:r>
      <w:r w:rsidRPr="00674436">
        <w:rPr>
          <w:sz w:val="16"/>
          <w:szCs w:val="16"/>
        </w:rPr>
        <w:t xml:space="preserve"> Reuters Staff, Tuqa Khalid and David Clarke</w:t>
      </w:r>
      <w:r w:rsidR="00D41E01" w:rsidRPr="00674436">
        <w:rPr>
          <w:sz w:val="16"/>
          <w:szCs w:val="16"/>
        </w:rPr>
        <w:t xml:space="preserve"> </w:t>
      </w:r>
    </w:p>
    <w:p w14:paraId="35A293D3" w14:textId="77777777" w:rsidR="009C2F09" w:rsidRPr="00674436" w:rsidRDefault="009C2F09">
      <w:pPr>
        <w:pStyle w:val="FootnoteText"/>
        <w:rPr>
          <w:sz w:val="16"/>
          <w:szCs w:val="16"/>
        </w:rPr>
      </w:pPr>
    </w:p>
  </w:footnote>
  <w:footnote w:id="6">
    <w:p w14:paraId="7ABF839B" w14:textId="0D304677" w:rsidR="009C2F09" w:rsidRPr="00674436" w:rsidRDefault="009C2F09">
      <w:pPr>
        <w:pStyle w:val="FootnoteText"/>
        <w:rPr>
          <w:sz w:val="16"/>
          <w:szCs w:val="16"/>
        </w:rPr>
      </w:pPr>
      <w:r w:rsidRPr="00674436">
        <w:rPr>
          <w:rStyle w:val="FootnoteReference"/>
          <w:sz w:val="16"/>
          <w:szCs w:val="16"/>
        </w:rPr>
        <w:footnoteRef/>
      </w:r>
      <w:r w:rsidRPr="00674436">
        <w:rPr>
          <w:sz w:val="16"/>
          <w:szCs w:val="16"/>
        </w:rPr>
        <w:t xml:space="preserve"> “Muhammad bin Salman: The dark side of Saudi Arabia’s crown prince”, 9 March 2020, </w:t>
      </w:r>
      <w:hyperlink r:id="rId3" w:anchor="women" w:history="1">
        <w:r w:rsidRPr="00674436">
          <w:rPr>
            <w:rStyle w:val="Hyperlink"/>
            <w:sz w:val="16"/>
            <w:szCs w:val="16"/>
          </w:rPr>
          <w:t>https://www.aljazeera.com/news/2020/3/9/mohammed-bin-salman-the-dark-side-of-saudi-arabias-crown-prince#women</w:t>
        </w:r>
      </w:hyperlink>
    </w:p>
    <w:p w14:paraId="40B9431F" w14:textId="77777777" w:rsidR="009C2F09" w:rsidRPr="00674436" w:rsidRDefault="009C2F09">
      <w:pPr>
        <w:pStyle w:val="FootnoteText"/>
        <w:rPr>
          <w:sz w:val="16"/>
          <w:szCs w:val="16"/>
        </w:rPr>
      </w:pPr>
    </w:p>
  </w:footnote>
  <w:footnote w:id="7">
    <w:p w14:paraId="75E8CF71" w14:textId="11762B79" w:rsidR="009C2F09" w:rsidRPr="00674436" w:rsidRDefault="009C2F09">
      <w:pPr>
        <w:pStyle w:val="FootnoteText"/>
        <w:rPr>
          <w:sz w:val="16"/>
          <w:szCs w:val="16"/>
        </w:rPr>
      </w:pPr>
      <w:r w:rsidRPr="00674436">
        <w:rPr>
          <w:rStyle w:val="FootnoteReference"/>
          <w:sz w:val="16"/>
          <w:szCs w:val="16"/>
        </w:rPr>
        <w:footnoteRef/>
      </w:r>
      <w:r w:rsidRPr="00674436">
        <w:rPr>
          <w:sz w:val="16"/>
          <w:szCs w:val="16"/>
        </w:rPr>
        <w:t xml:space="preserve"> Priyanka Boghani, “The Paradox of Saudi Arabia’s Social reforms”, Frontline, October 1 2019, </w:t>
      </w:r>
      <w:hyperlink r:id="rId4" w:history="1">
        <w:r w:rsidRPr="00674436">
          <w:rPr>
            <w:rStyle w:val="Hyperlink"/>
            <w:sz w:val="16"/>
            <w:szCs w:val="16"/>
          </w:rPr>
          <w:t>https://www.pbs.org/wgbh/frontline/article/the-paradox-of-saudi-arabias-social-reforms/</w:t>
        </w:r>
      </w:hyperlink>
    </w:p>
    <w:p w14:paraId="39A5DC2F" w14:textId="77777777" w:rsidR="009C2F09" w:rsidRPr="00674436" w:rsidRDefault="009C2F09">
      <w:pPr>
        <w:pStyle w:val="FootnoteText"/>
        <w:rPr>
          <w:sz w:val="16"/>
          <w:szCs w:val="16"/>
        </w:rPr>
      </w:pPr>
    </w:p>
  </w:footnote>
  <w:footnote w:id="8">
    <w:p w14:paraId="3583FB88" w14:textId="4FB348EB" w:rsidR="007E49EE" w:rsidRPr="007E49EE" w:rsidRDefault="007E49EE">
      <w:pPr>
        <w:pStyle w:val="FootnoteText"/>
        <w:rPr>
          <w:sz w:val="16"/>
          <w:szCs w:val="16"/>
        </w:rPr>
      </w:pPr>
      <w:r w:rsidRPr="007E49EE">
        <w:rPr>
          <w:rStyle w:val="FootnoteReference"/>
          <w:sz w:val="16"/>
          <w:szCs w:val="16"/>
        </w:rPr>
        <w:footnoteRef/>
      </w:r>
      <w:r w:rsidRPr="007E49EE">
        <w:rPr>
          <w:sz w:val="16"/>
          <w:szCs w:val="16"/>
        </w:rPr>
        <w:t xml:space="preserve"> The embassy of the kingdom of Saudi Arabia, Washington DC, Vision 2030, </w:t>
      </w:r>
      <w:hyperlink r:id="rId5" w:history="1">
        <w:r w:rsidRPr="007E49EE">
          <w:rPr>
            <w:rStyle w:val="Hyperlink"/>
            <w:sz w:val="16"/>
            <w:szCs w:val="16"/>
          </w:rPr>
          <w:t>https://www.saudiembassy.net/vision-2030</w:t>
        </w:r>
      </w:hyperlink>
    </w:p>
    <w:p w14:paraId="4A7EFA64" w14:textId="77777777" w:rsidR="007E49EE" w:rsidRPr="007E49EE" w:rsidRDefault="007E49EE">
      <w:pPr>
        <w:pStyle w:val="FootnoteText"/>
        <w:rPr>
          <w:sz w:val="16"/>
          <w:szCs w:val="16"/>
        </w:rPr>
      </w:pPr>
    </w:p>
  </w:footnote>
  <w:footnote w:id="9">
    <w:p w14:paraId="073FC254" w14:textId="77777777" w:rsidR="007E49EE" w:rsidRPr="00077D67" w:rsidRDefault="007E49EE" w:rsidP="007E49EE">
      <w:pPr>
        <w:pStyle w:val="FootnoteText"/>
        <w:rPr>
          <w:sz w:val="16"/>
          <w:szCs w:val="16"/>
        </w:rPr>
      </w:pPr>
      <w:r>
        <w:rPr>
          <w:rStyle w:val="FootnoteReference"/>
        </w:rPr>
        <w:footnoteRef/>
      </w:r>
      <w:r>
        <w:t xml:space="preserve"> </w:t>
      </w:r>
      <w:r w:rsidRPr="00077D67">
        <w:rPr>
          <w:sz w:val="16"/>
          <w:szCs w:val="16"/>
        </w:rPr>
        <w:t xml:space="preserve">The embassy of the kingdom of Saudi Arabia, Washington DC, Vision 2030, </w:t>
      </w:r>
      <w:hyperlink r:id="rId6" w:history="1">
        <w:r w:rsidRPr="00077D67">
          <w:rPr>
            <w:rStyle w:val="Hyperlink"/>
            <w:sz w:val="16"/>
            <w:szCs w:val="16"/>
          </w:rPr>
          <w:t>https://www.saudiembassy.net/vision-2030</w:t>
        </w:r>
      </w:hyperlink>
    </w:p>
    <w:p w14:paraId="340ECFD5" w14:textId="77777777" w:rsidR="007E49EE" w:rsidRPr="00077D67" w:rsidRDefault="007E49EE" w:rsidP="007E49EE">
      <w:pPr>
        <w:pStyle w:val="FootnoteText"/>
        <w:rPr>
          <w:sz w:val="16"/>
          <w:szCs w:val="16"/>
        </w:rPr>
      </w:pPr>
    </w:p>
    <w:p w14:paraId="416735E4" w14:textId="3747E483" w:rsidR="007E49EE" w:rsidRPr="00077D67" w:rsidRDefault="007E49EE">
      <w:pPr>
        <w:pStyle w:val="FootnoteText"/>
        <w:rPr>
          <w:sz w:val="16"/>
          <w:szCs w:val="16"/>
        </w:rPr>
      </w:pPr>
    </w:p>
  </w:footnote>
  <w:footnote w:id="10">
    <w:p w14:paraId="46880213" w14:textId="77777777" w:rsidR="007E49EE" w:rsidRPr="00077D67" w:rsidRDefault="007E49EE" w:rsidP="007E49EE">
      <w:pPr>
        <w:pStyle w:val="FootnoteText"/>
        <w:rPr>
          <w:sz w:val="16"/>
          <w:szCs w:val="16"/>
        </w:rPr>
      </w:pPr>
      <w:r w:rsidRPr="00077D67">
        <w:rPr>
          <w:rStyle w:val="FootnoteReference"/>
          <w:sz w:val="16"/>
          <w:szCs w:val="16"/>
        </w:rPr>
        <w:footnoteRef/>
      </w:r>
      <w:r w:rsidRPr="00077D67">
        <w:rPr>
          <w:sz w:val="16"/>
          <w:szCs w:val="16"/>
        </w:rPr>
        <w:t xml:space="preserve"> The embassy of the kingdom of Saudi Arabia, Washington DC, Vision 2030, </w:t>
      </w:r>
      <w:hyperlink r:id="rId7" w:history="1">
        <w:r w:rsidRPr="00077D67">
          <w:rPr>
            <w:rStyle w:val="Hyperlink"/>
            <w:sz w:val="16"/>
            <w:szCs w:val="16"/>
          </w:rPr>
          <w:t>https://www.saudiembassy.net/vision-2030</w:t>
        </w:r>
      </w:hyperlink>
    </w:p>
    <w:p w14:paraId="0AA2DEAB" w14:textId="6AC462B3" w:rsidR="007E49EE" w:rsidRPr="00077D67" w:rsidRDefault="007E49EE">
      <w:pPr>
        <w:pStyle w:val="FootnoteText"/>
        <w:rPr>
          <w:sz w:val="16"/>
          <w:szCs w:val="16"/>
        </w:rPr>
      </w:pPr>
    </w:p>
  </w:footnote>
  <w:footnote w:id="11">
    <w:p w14:paraId="633EDEA9" w14:textId="433389B7" w:rsidR="007E49EE" w:rsidRPr="00077D67" w:rsidRDefault="007E49EE" w:rsidP="007E49EE">
      <w:pPr>
        <w:pStyle w:val="FootnoteText"/>
        <w:rPr>
          <w:sz w:val="16"/>
          <w:szCs w:val="16"/>
        </w:rPr>
      </w:pPr>
      <w:r w:rsidRPr="00077D67">
        <w:rPr>
          <w:rStyle w:val="FootnoteReference"/>
          <w:sz w:val="16"/>
          <w:szCs w:val="16"/>
        </w:rPr>
        <w:footnoteRef/>
      </w:r>
      <w:r w:rsidRPr="00077D67">
        <w:rPr>
          <w:sz w:val="16"/>
          <w:szCs w:val="16"/>
        </w:rPr>
        <w:t xml:space="preserve"> Jerry Feierstein, The foreign service journal “</w:t>
      </w:r>
      <w:r w:rsidRPr="00077D67">
        <w:rPr>
          <w:i/>
          <w:iCs/>
          <w:sz w:val="16"/>
          <w:szCs w:val="16"/>
        </w:rPr>
        <w:t>The plan for sweeping changes to meet economic and demographic challenges does not appear to include an opening-up of the political system.”</w:t>
      </w:r>
      <w:r w:rsidRPr="00077D67">
        <w:rPr>
          <w:sz w:val="16"/>
          <w:szCs w:val="16"/>
        </w:rPr>
        <w:t xml:space="preserve">May 2018, </w:t>
      </w:r>
      <w:hyperlink r:id="rId8" w:history="1">
        <w:r w:rsidRPr="00077D67">
          <w:rPr>
            <w:rStyle w:val="Hyperlink"/>
            <w:sz w:val="16"/>
            <w:szCs w:val="16"/>
          </w:rPr>
          <w:t>https://afsa.org/saudi-arabia-liberalization-not-democratization</w:t>
        </w:r>
      </w:hyperlink>
    </w:p>
    <w:p w14:paraId="4D1223DD" w14:textId="77777777" w:rsidR="007E49EE" w:rsidRPr="00077D67" w:rsidRDefault="007E49EE" w:rsidP="007E49EE">
      <w:pPr>
        <w:pStyle w:val="FootnoteText"/>
        <w:rPr>
          <w:sz w:val="16"/>
          <w:szCs w:val="16"/>
        </w:rPr>
      </w:pPr>
    </w:p>
    <w:p w14:paraId="1066590D" w14:textId="66C57535" w:rsidR="007E49EE" w:rsidRPr="00077D67" w:rsidRDefault="007E49EE">
      <w:pPr>
        <w:pStyle w:val="FootnoteText"/>
        <w:rPr>
          <w:sz w:val="16"/>
          <w:szCs w:val="16"/>
        </w:rPr>
      </w:pPr>
    </w:p>
  </w:footnote>
  <w:footnote w:id="12">
    <w:p w14:paraId="448EF25E" w14:textId="45C68E79" w:rsidR="007E49EE" w:rsidRPr="00077D67" w:rsidRDefault="007E49EE">
      <w:pPr>
        <w:pStyle w:val="FootnoteText"/>
        <w:rPr>
          <w:sz w:val="16"/>
          <w:szCs w:val="16"/>
        </w:rPr>
      </w:pPr>
      <w:r w:rsidRPr="00077D67">
        <w:rPr>
          <w:rStyle w:val="FootnoteReference"/>
          <w:sz w:val="16"/>
          <w:szCs w:val="16"/>
        </w:rPr>
        <w:footnoteRef/>
      </w:r>
      <w:r w:rsidRPr="00077D67">
        <w:rPr>
          <w:sz w:val="16"/>
          <w:szCs w:val="16"/>
        </w:rPr>
        <w:t xml:space="preserve"> Jane Kinninmont, </w:t>
      </w:r>
      <w:r w:rsidRPr="00077D67">
        <w:rPr>
          <w:i/>
          <w:iCs/>
          <w:sz w:val="16"/>
          <w:szCs w:val="16"/>
        </w:rPr>
        <w:t>“Saudi Arabis’s crown prince promises reforms- to everything except politics</w:t>
      </w:r>
      <w:r w:rsidRPr="00077D67">
        <w:rPr>
          <w:sz w:val="16"/>
          <w:szCs w:val="16"/>
        </w:rPr>
        <w:t xml:space="preserve">”, Prospect, July 21 2017, </w:t>
      </w:r>
      <w:hyperlink r:id="rId9" w:history="1">
        <w:r w:rsidRPr="00077D67">
          <w:rPr>
            <w:rStyle w:val="Hyperlink"/>
            <w:sz w:val="16"/>
            <w:szCs w:val="16"/>
          </w:rPr>
          <w:t>https://www.prospectmagazine.co.uk/world/saudi-arabias-new-crown-prince-promises-reforms-to-everything-except-politics</w:t>
        </w:r>
      </w:hyperlink>
    </w:p>
    <w:p w14:paraId="458BE587" w14:textId="77777777" w:rsidR="007E49EE" w:rsidRDefault="007E49EE">
      <w:pPr>
        <w:pStyle w:val="FootnoteText"/>
      </w:pPr>
    </w:p>
  </w:footnote>
  <w:footnote w:id="13">
    <w:p w14:paraId="5C2E3340" w14:textId="77777777" w:rsidR="00DC4A87" w:rsidRPr="00DC4A87" w:rsidRDefault="00F85747" w:rsidP="00DC4A87">
      <w:pPr>
        <w:pStyle w:val="FootnoteText"/>
        <w:rPr>
          <w:sz w:val="16"/>
          <w:szCs w:val="16"/>
        </w:rPr>
      </w:pPr>
      <w:r w:rsidRPr="00077D67">
        <w:rPr>
          <w:rStyle w:val="FootnoteReference"/>
          <w:sz w:val="16"/>
          <w:szCs w:val="16"/>
        </w:rPr>
        <w:footnoteRef/>
      </w:r>
      <w:r w:rsidRPr="00077D67">
        <w:rPr>
          <w:sz w:val="16"/>
          <w:szCs w:val="16"/>
        </w:rPr>
        <w:t xml:space="preserve"> </w:t>
      </w:r>
      <w:r w:rsidR="00DC4A87" w:rsidRPr="00DC4A87">
        <w:rPr>
          <w:sz w:val="16"/>
          <w:szCs w:val="16"/>
        </w:rPr>
        <w:t xml:space="preserve">Abdullah Al Shihri, Aya Batrawy , “Saudi prince’s anti corruption sweep ends with $106B netted”, January 31, 2019,  </w:t>
      </w:r>
      <w:hyperlink r:id="rId10" w:history="1">
        <w:r w:rsidR="00DC4A87" w:rsidRPr="00DC4A87">
          <w:rPr>
            <w:rStyle w:val="Hyperlink"/>
            <w:sz w:val="16"/>
            <w:szCs w:val="16"/>
          </w:rPr>
          <w:t>https://apnews.com/article/91be03753b7d4dbbacfc4bb0d1dcca3d</w:t>
        </w:r>
      </w:hyperlink>
    </w:p>
    <w:p w14:paraId="737110D0" w14:textId="77777777" w:rsidR="00DC4A87" w:rsidRPr="00DC4A87" w:rsidRDefault="00DC4A87" w:rsidP="00DC4A87">
      <w:pPr>
        <w:pStyle w:val="FootnoteText"/>
        <w:rPr>
          <w:sz w:val="16"/>
          <w:szCs w:val="16"/>
        </w:rPr>
      </w:pPr>
    </w:p>
    <w:p w14:paraId="63D42E02" w14:textId="77777777" w:rsidR="00F85747" w:rsidRPr="00077D67" w:rsidRDefault="00F85747">
      <w:pPr>
        <w:pStyle w:val="FootnoteText"/>
        <w:rPr>
          <w:sz w:val="16"/>
          <w:szCs w:val="16"/>
        </w:rPr>
      </w:pPr>
    </w:p>
  </w:footnote>
  <w:footnote w:id="14">
    <w:p w14:paraId="0D6E42FE" w14:textId="2C778340" w:rsidR="007E49EE" w:rsidRPr="00077D67" w:rsidRDefault="007E49EE" w:rsidP="007E49EE">
      <w:pPr>
        <w:pStyle w:val="FootnoteText"/>
        <w:rPr>
          <w:sz w:val="16"/>
          <w:szCs w:val="16"/>
        </w:rPr>
      </w:pPr>
      <w:r w:rsidRPr="00077D67">
        <w:rPr>
          <w:rStyle w:val="FootnoteReference"/>
          <w:sz w:val="16"/>
          <w:szCs w:val="16"/>
        </w:rPr>
        <w:footnoteRef/>
      </w:r>
      <w:r w:rsidRPr="00077D67">
        <w:rPr>
          <w:sz w:val="16"/>
          <w:szCs w:val="16"/>
        </w:rPr>
        <w:t xml:space="preserve"> Stephen Kalin, Reuters staff, “</w:t>
      </w:r>
      <w:r w:rsidRPr="00077D67">
        <w:rPr>
          <w:i/>
          <w:iCs/>
          <w:sz w:val="16"/>
          <w:szCs w:val="16"/>
        </w:rPr>
        <w:t>New Saudi anti-corruption chief to target public servants”</w:t>
      </w:r>
      <w:r w:rsidRPr="00077D67">
        <w:rPr>
          <w:sz w:val="16"/>
          <w:szCs w:val="16"/>
        </w:rPr>
        <w:t xml:space="preserve">, September 1 2019, </w:t>
      </w:r>
      <w:hyperlink r:id="rId11" w:history="1">
        <w:r w:rsidRPr="00077D67">
          <w:rPr>
            <w:rStyle w:val="Hyperlink"/>
            <w:sz w:val="16"/>
            <w:szCs w:val="16"/>
          </w:rPr>
          <w:t>https://www.reuters.com/article/us-saudi-corruption-idUSKCN1VM10X</w:t>
        </w:r>
      </w:hyperlink>
    </w:p>
    <w:p w14:paraId="6C70D7C8" w14:textId="77777777" w:rsidR="007E49EE" w:rsidRPr="00077D67" w:rsidRDefault="007E49EE" w:rsidP="007E49EE">
      <w:pPr>
        <w:pStyle w:val="FootnoteText"/>
        <w:rPr>
          <w:b/>
          <w:bCs/>
          <w:sz w:val="16"/>
          <w:szCs w:val="16"/>
        </w:rPr>
      </w:pPr>
    </w:p>
    <w:p w14:paraId="4699CB01" w14:textId="5A0CC790" w:rsidR="007E49EE" w:rsidRPr="00077D67" w:rsidRDefault="007E49EE">
      <w:pPr>
        <w:pStyle w:val="FootnoteText"/>
        <w:rPr>
          <w:sz w:val="16"/>
          <w:szCs w:val="16"/>
        </w:rPr>
      </w:pPr>
    </w:p>
  </w:footnote>
  <w:footnote w:id="15">
    <w:p w14:paraId="2B0F1D62" w14:textId="2A8F168F" w:rsidR="00C24F46" w:rsidRPr="00077D67" w:rsidRDefault="00C24F46" w:rsidP="00C24F46">
      <w:pPr>
        <w:pStyle w:val="FootnoteText"/>
        <w:rPr>
          <w:sz w:val="16"/>
          <w:szCs w:val="16"/>
        </w:rPr>
      </w:pPr>
      <w:r w:rsidRPr="00077D67">
        <w:rPr>
          <w:rStyle w:val="FootnoteReference"/>
          <w:sz w:val="16"/>
          <w:szCs w:val="16"/>
        </w:rPr>
        <w:footnoteRef/>
      </w:r>
      <w:r w:rsidRPr="00077D67">
        <w:rPr>
          <w:sz w:val="16"/>
          <w:szCs w:val="16"/>
        </w:rPr>
        <w:t xml:space="preserve"> Holly Ellayatt, </w:t>
      </w:r>
      <w:r w:rsidRPr="00077D67">
        <w:rPr>
          <w:i/>
          <w:iCs/>
          <w:sz w:val="16"/>
          <w:szCs w:val="16"/>
        </w:rPr>
        <w:t xml:space="preserve">“Young Saudis get behind Crown Prince Mohammed bin Salman’s reform drive, mostly” </w:t>
      </w:r>
      <w:r w:rsidRPr="00077D67">
        <w:rPr>
          <w:sz w:val="16"/>
          <w:szCs w:val="16"/>
        </w:rPr>
        <w:t xml:space="preserve">CNBC, </w:t>
      </w:r>
      <w:r w:rsidRPr="00077D67">
        <w:rPr>
          <w:i/>
          <w:iCs/>
          <w:sz w:val="16"/>
          <w:szCs w:val="16"/>
        </w:rPr>
        <w:t>,</w:t>
      </w:r>
      <w:r w:rsidRPr="00077D67">
        <w:rPr>
          <w:sz w:val="16"/>
          <w:szCs w:val="16"/>
        </w:rPr>
        <w:t xml:space="preserve">May 8 2018, </w:t>
      </w:r>
    </w:p>
    <w:p w14:paraId="7944B1DC" w14:textId="7DE6F092" w:rsidR="00C24F46" w:rsidRPr="00077D67" w:rsidRDefault="00C24F46">
      <w:pPr>
        <w:pStyle w:val="FootnoteText"/>
        <w:rPr>
          <w:i/>
          <w:iCs/>
          <w:sz w:val="16"/>
          <w:szCs w:val="16"/>
        </w:rPr>
      </w:pPr>
    </w:p>
  </w:footnote>
  <w:footnote w:id="16">
    <w:p w14:paraId="68364146" w14:textId="1856C9E6" w:rsidR="00C24F46" w:rsidRPr="00077D67" w:rsidRDefault="00C24F46" w:rsidP="00C24F46">
      <w:pPr>
        <w:pStyle w:val="FootnoteText"/>
        <w:rPr>
          <w:sz w:val="16"/>
          <w:szCs w:val="16"/>
        </w:rPr>
      </w:pPr>
      <w:r>
        <w:rPr>
          <w:rStyle w:val="FootnoteReference"/>
        </w:rPr>
        <w:footnoteRef/>
      </w:r>
      <w:r>
        <w:t xml:space="preserve"> </w:t>
      </w:r>
      <w:r w:rsidRPr="00077D67">
        <w:rPr>
          <w:sz w:val="16"/>
          <w:szCs w:val="16"/>
        </w:rPr>
        <w:t>Jerry Feierstein, The foreign service journal “</w:t>
      </w:r>
      <w:r w:rsidRPr="00077D67">
        <w:rPr>
          <w:i/>
          <w:iCs/>
          <w:sz w:val="16"/>
          <w:szCs w:val="16"/>
        </w:rPr>
        <w:t>The plan for sweeping changes to meet economic and demographic challenges does not appear to include an opening-up of the political system.”</w:t>
      </w:r>
      <w:r w:rsidRPr="00077D67">
        <w:rPr>
          <w:sz w:val="16"/>
          <w:szCs w:val="16"/>
        </w:rPr>
        <w:t xml:space="preserve">May 2018, </w:t>
      </w:r>
      <w:hyperlink r:id="rId12" w:history="1">
        <w:r w:rsidRPr="00077D67">
          <w:rPr>
            <w:rStyle w:val="Hyperlink"/>
            <w:sz w:val="16"/>
            <w:szCs w:val="16"/>
          </w:rPr>
          <w:t>https://afsa.org/saudi-arabia-liberalization-not-democratization</w:t>
        </w:r>
      </w:hyperlink>
    </w:p>
    <w:p w14:paraId="6CCE6758" w14:textId="0473104C" w:rsidR="00C24F46" w:rsidRPr="00077D67" w:rsidRDefault="00C24F46">
      <w:pPr>
        <w:pStyle w:val="FootnoteText"/>
        <w:rPr>
          <w:sz w:val="16"/>
          <w:szCs w:val="16"/>
        </w:rPr>
      </w:pPr>
    </w:p>
  </w:footnote>
  <w:footnote w:id="17">
    <w:p w14:paraId="6CA287D0" w14:textId="548C3367" w:rsidR="00C24F46" w:rsidRDefault="00C24F46">
      <w:pPr>
        <w:pStyle w:val="FootnoteText"/>
        <w:rPr>
          <w:sz w:val="16"/>
          <w:szCs w:val="16"/>
        </w:rPr>
      </w:pPr>
      <w:r w:rsidRPr="00077D67">
        <w:rPr>
          <w:rStyle w:val="FootnoteReference"/>
          <w:sz w:val="16"/>
          <w:szCs w:val="16"/>
        </w:rPr>
        <w:footnoteRef/>
      </w:r>
      <w:r w:rsidRPr="00077D67">
        <w:rPr>
          <w:sz w:val="16"/>
          <w:szCs w:val="16"/>
        </w:rPr>
        <w:t xml:space="preserve"> </w:t>
      </w:r>
      <w:r w:rsidR="009415AA" w:rsidRPr="00077D67">
        <w:rPr>
          <w:sz w:val="16"/>
          <w:szCs w:val="16"/>
        </w:rPr>
        <w:t>Jerry Feierstein,</w:t>
      </w:r>
    </w:p>
    <w:p w14:paraId="219CCEC3" w14:textId="77777777" w:rsidR="009415AA" w:rsidRPr="00077D67" w:rsidRDefault="009415AA">
      <w:pPr>
        <w:pStyle w:val="FootnoteText"/>
        <w:rPr>
          <w:sz w:val="16"/>
          <w:szCs w:val="16"/>
        </w:rPr>
      </w:pPr>
    </w:p>
  </w:footnote>
  <w:footnote w:id="18">
    <w:p w14:paraId="26C78A72" w14:textId="613B88E6" w:rsidR="005644D8" w:rsidRPr="00077D67" w:rsidRDefault="00BB6C6D" w:rsidP="00015765">
      <w:pPr>
        <w:pStyle w:val="FootnoteText"/>
        <w:rPr>
          <w:sz w:val="16"/>
          <w:szCs w:val="16"/>
        </w:rPr>
      </w:pPr>
      <w:r w:rsidRPr="00077D67">
        <w:rPr>
          <w:rStyle w:val="FootnoteReference"/>
          <w:sz w:val="16"/>
          <w:szCs w:val="16"/>
        </w:rPr>
        <w:footnoteRef/>
      </w:r>
      <w:r w:rsidRPr="00077D67">
        <w:rPr>
          <w:sz w:val="16"/>
          <w:szCs w:val="16"/>
        </w:rPr>
        <w:t xml:space="preserve"> </w:t>
      </w:r>
      <w:r w:rsidR="00015765" w:rsidRPr="00077D67">
        <w:rPr>
          <w:sz w:val="16"/>
          <w:szCs w:val="16"/>
        </w:rPr>
        <w:t>Sissi Cao, “</w:t>
      </w:r>
      <w:r w:rsidR="00015765" w:rsidRPr="00077D67">
        <w:rPr>
          <w:i/>
          <w:iCs/>
          <w:sz w:val="16"/>
          <w:szCs w:val="16"/>
        </w:rPr>
        <w:t>How Saudi Arabia’s 33-Year-Old Crown Prince MBS Rose to Power: A Visual Explainer</w:t>
      </w:r>
      <w:r w:rsidR="00015765" w:rsidRPr="00077D67">
        <w:rPr>
          <w:sz w:val="16"/>
          <w:szCs w:val="16"/>
        </w:rPr>
        <w:t>”</w:t>
      </w:r>
      <w:r w:rsidR="000264F4" w:rsidRPr="00077D67">
        <w:rPr>
          <w:sz w:val="16"/>
          <w:szCs w:val="16"/>
        </w:rPr>
        <w:t>, Observer, January 21 2019</w:t>
      </w:r>
      <w:r w:rsidR="005644D8" w:rsidRPr="00077D67">
        <w:rPr>
          <w:sz w:val="16"/>
          <w:szCs w:val="16"/>
        </w:rPr>
        <w:t xml:space="preserve">, </w:t>
      </w:r>
      <w:hyperlink r:id="rId13" w:history="1">
        <w:r w:rsidR="005644D8" w:rsidRPr="00077D67">
          <w:rPr>
            <w:rStyle w:val="Hyperlink"/>
            <w:sz w:val="16"/>
            <w:szCs w:val="16"/>
          </w:rPr>
          <w:t>https://observer.com/2019/01/how-saudi-arabia-crown-prince-mbs-rose-to-power/</w:t>
        </w:r>
      </w:hyperlink>
    </w:p>
    <w:p w14:paraId="4A588AC0" w14:textId="42F75D6A" w:rsidR="00015765" w:rsidRPr="00077D67" w:rsidRDefault="000264F4" w:rsidP="00015765">
      <w:pPr>
        <w:pStyle w:val="FootnoteText"/>
        <w:rPr>
          <w:sz w:val="16"/>
          <w:szCs w:val="16"/>
        </w:rPr>
      </w:pPr>
      <w:r w:rsidRPr="00077D67">
        <w:rPr>
          <w:sz w:val="16"/>
          <w:szCs w:val="16"/>
        </w:rPr>
        <w:t xml:space="preserve"> </w:t>
      </w:r>
    </w:p>
    <w:p w14:paraId="2B731067" w14:textId="41CFB8AC" w:rsidR="00BB6C6D" w:rsidRPr="00077D67" w:rsidRDefault="00BB6C6D">
      <w:pPr>
        <w:pStyle w:val="FootnoteText"/>
        <w:rPr>
          <w:i/>
          <w:iCs/>
          <w:sz w:val="16"/>
          <w:szCs w:val="16"/>
        </w:rPr>
      </w:pPr>
    </w:p>
  </w:footnote>
  <w:footnote w:id="19">
    <w:p w14:paraId="24C45157" w14:textId="66CD7611" w:rsidR="003574B2" w:rsidRPr="00077D67" w:rsidRDefault="003574B2">
      <w:pPr>
        <w:pStyle w:val="FootnoteText"/>
        <w:rPr>
          <w:sz w:val="16"/>
          <w:szCs w:val="16"/>
        </w:rPr>
      </w:pPr>
      <w:r w:rsidRPr="00077D67">
        <w:rPr>
          <w:rStyle w:val="FootnoteReference"/>
          <w:sz w:val="16"/>
          <w:szCs w:val="16"/>
        </w:rPr>
        <w:footnoteRef/>
      </w:r>
      <w:r w:rsidRPr="00077D67">
        <w:rPr>
          <w:sz w:val="16"/>
          <w:szCs w:val="16"/>
        </w:rPr>
        <w:t xml:space="preserve"> </w:t>
      </w:r>
      <w:r w:rsidR="009415AA">
        <w:rPr>
          <w:sz w:val="16"/>
          <w:szCs w:val="16"/>
        </w:rPr>
        <w:t>Sissi Cao</w:t>
      </w:r>
    </w:p>
  </w:footnote>
  <w:footnote w:id="20">
    <w:p w14:paraId="2DC554D2" w14:textId="0F5AFD62" w:rsidR="009B2527" w:rsidRPr="00077D67" w:rsidRDefault="009B2527">
      <w:pPr>
        <w:pStyle w:val="FootnoteText"/>
        <w:rPr>
          <w:sz w:val="16"/>
          <w:szCs w:val="16"/>
        </w:rPr>
      </w:pPr>
      <w:r>
        <w:rPr>
          <w:rStyle w:val="FootnoteReference"/>
        </w:rPr>
        <w:footnoteRef/>
      </w:r>
      <w:r>
        <w:t xml:space="preserve"> </w:t>
      </w:r>
      <w:r w:rsidR="00351EBB" w:rsidRPr="00077D67">
        <w:rPr>
          <w:sz w:val="16"/>
          <w:szCs w:val="16"/>
        </w:rPr>
        <w:t>House of Saud, Prince AbdulAziz Bin Fahd Al Saud,</w:t>
      </w:r>
      <w:r w:rsidR="0004282A" w:rsidRPr="00077D67">
        <w:rPr>
          <w:sz w:val="16"/>
          <w:szCs w:val="16"/>
        </w:rPr>
        <w:t xml:space="preserve"> </w:t>
      </w:r>
      <w:hyperlink r:id="rId14" w:history="1">
        <w:r w:rsidR="0004282A" w:rsidRPr="00077D67">
          <w:rPr>
            <w:rStyle w:val="Hyperlink"/>
            <w:sz w:val="16"/>
            <w:szCs w:val="16"/>
          </w:rPr>
          <w:t>https://houseofsaud.com/saudi-royal-family-profiles/abdul-aziz-bin-fahd-al-saud/</w:t>
        </w:r>
      </w:hyperlink>
    </w:p>
    <w:p w14:paraId="26D238CA" w14:textId="77777777" w:rsidR="0004282A" w:rsidRPr="00077D67" w:rsidRDefault="0004282A">
      <w:pPr>
        <w:pStyle w:val="FootnoteText"/>
        <w:rPr>
          <w:sz w:val="16"/>
          <w:szCs w:val="16"/>
        </w:rPr>
      </w:pPr>
    </w:p>
  </w:footnote>
  <w:footnote w:id="21">
    <w:p w14:paraId="7819EFE7" w14:textId="77777777" w:rsidR="007C739C" w:rsidRPr="00077D67" w:rsidRDefault="007C739C" w:rsidP="007C739C">
      <w:pPr>
        <w:pStyle w:val="FootnoteText"/>
        <w:rPr>
          <w:sz w:val="16"/>
          <w:szCs w:val="16"/>
        </w:rPr>
      </w:pPr>
      <w:r w:rsidRPr="00077D67">
        <w:rPr>
          <w:rStyle w:val="FootnoteReference"/>
          <w:sz w:val="16"/>
          <w:szCs w:val="16"/>
        </w:rPr>
        <w:footnoteRef/>
      </w:r>
      <w:r w:rsidRPr="00077D67">
        <w:rPr>
          <w:sz w:val="16"/>
          <w:szCs w:val="16"/>
        </w:rPr>
        <w:t xml:space="preserve"> Priyanka Boghani, “The Paradox of Saudi Arabia’s Social reforms”, Frontline, October 1 2019, </w:t>
      </w:r>
      <w:hyperlink r:id="rId15" w:history="1">
        <w:r w:rsidRPr="00077D67">
          <w:rPr>
            <w:rStyle w:val="Hyperlink"/>
            <w:sz w:val="16"/>
            <w:szCs w:val="16"/>
          </w:rPr>
          <w:t>https://www.pbs.org/wgbh/frontline/article/the-paradox-of-saudi-arabias-social-reforms/</w:t>
        </w:r>
      </w:hyperlink>
    </w:p>
    <w:p w14:paraId="3BB603FB" w14:textId="16155C25" w:rsidR="007C739C" w:rsidRPr="00077D67" w:rsidRDefault="007C739C">
      <w:pPr>
        <w:pStyle w:val="FootnoteText"/>
        <w:rPr>
          <w:sz w:val="16"/>
          <w:szCs w:val="16"/>
        </w:rPr>
      </w:pPr>
    </w:p>
  </w:footnote>
  <w:footnote w:id="22">
    <w:p w14:paraId="594ED26F" w14:textId="78F369EE" w:rsidR="008479AF" w:rsidRPr="00077D67" w:rsidRDefault="008479AF">
      <w:pPr>
        <w:pStyle w:val="FootnoteText"/>
        <w:rPr>
          <w:sz w:val="16"/>
          <w:szCs w:val="16"/>
        </w:rPr>
      </w:pPr>
      <w:r>
        <w:rPr>
          <w:rStyle w:val="FootnoteReference"/>
        </w:rPr>
        <w:footnoteRef/>
      </w:r>
      <w:r>
        <w:t xml:space="preserve"> </w:t>
      </w:r>
      <w:r w:rsidRPr="00077D67">
        <w:rPr>
          <w:sz w:val="16"/>
          <w:szCs w:val="16"/>
        </w:rPr>
        <w:t>Jennifer Pan, Alexandra A. Siegel</w:t>
      </w:r>
      <w:r w:rsidR="002D6E5A" w:rsidRPr="00077D67">
        <w:rPr>
          <w:sz w:val="16"/>
          <w:szCs w:val="16"/>
        </w:rPr>
        <w:t xml:space="preserve">, “How Saudi Crackdowns fail to silence online dissent”, </w:t>
      </w:r>
      <w:r w:rsidR="00A8287B" w:rsidRPr="00077D67">
        <w:rPr>
          <w:sz w:val="16"/>
          <w:szCs w:val="16"/>
        </w:rPr>
        <w:t>American political science review</w:t>
      </w:r>
      <w:r w:rsidR="00BD2144" w:rsidRPr="00077D67">
        <w:rPr>
          <w:sz w:val="16"/>
          <w:szCs w:val="16"/>
        </w:rPr>
        <w:t xml:space="preserve">, </w:t>
      </w:r>
      <w:hyperlink r:id="rId16" w:history="1">
        <w:r w:rsidR="00BD2144" w:rsidRPr="00077D67">
          <w:rPr>
            <w:rStyle w:val="Hyperlink"/>
            <w:sz w:val="16"/>
            <w:szCs w:val="16"/>
          </w:rPr>
          <w:t>https://aalims.org/wp-content/uploads/2020/04/Alexandra_Siegel_pan_siegel_2020.pdf</w:t>
        </w:r>
      </w:hyperlink>
    </w:p>
    <w:p w14:paraId="43B4B2A2" w14:textId="77777777" w:rsidR="00BD2144" w:rsidRPr="00077D67" w:rsidRDefault="00BD2144">
      <w:pPr>
        <w:pStyle w:val="FootnoteText"/>
        <w:rPr>
          <w:sz w:val="16"/>
          <w:szCs w:val="16"/>
        </w:rPr>
      </w:pPr>
    </w:p>
  </w:footnote>
  <w:footnote w:id="23">
    <w:p w14:paraId="0936D8A3" w14:textId="7182C435" w:rsidR="009D3E9B" w:rsidRPr="00077D67" w:rsidRDefault="009D3E9B">
      <w:pPr>
        <w:pStyle w:val="FootnoteText"/>
        <w:rPr>
          <w:sz w:val="16"/>
          <w:szCs w:val="16"/>
        </w:rPr>
      </w:pPr>
      <w:r w:rsidRPr="00077D67">
        <w:rPr>
          <w:rStyle w:val="FootnoteReference"/>
          <w:sz w:val="16"/>
          <w:szCs w:val="16"/>
        </w:rPr>
        <w:footnoteRef/>
      </w:r>
      <w:r w:rsidRPr="00077D67">
        <w:rPr>
          <w:sz w:val="16"/>
          <w:szCs w:val="16"/>
        </w:rPr>
        <w:t xml:space="preserve"> Tamara Qiblawi and Kara Fox, “Saudi wom</w:t>
      </w:r>
      <w:r w:rsidR="00760F2B" w:rsidRPr="00077D67">
        <w:rPr>
          <w:sz w:val="16"/>
          <w:szCs w:val="16"/>
        </w:rPr>
        <w:t>e</w:t>
      </w:r>
      <w:r w:rsidRPr="00077D67">
        <w:rPr>
          <w:sz w:val="16"/>
          <w:szCs w:val="16"/>
        </w:rPr>
        <w:t>ns right activist Lo</w:t>
      </w:r>
      <w:r w:rsidR="00760F2B" w:rsidRPr="00077D67">
        <w:rPr>
          <w:sz w:val="16"/>
          <w:szCs w:val="16"/>
        </w:rPr>
        <w:t xml:space="preserve">ujain- al- Hathloul released from prison”, CNN world, February 11 2021, </w:t>
      </w:r>
      <w:hyperlink r:id="rId17" w:history="1">
        <w:r w:rsidR="00617300" w:rsidRPr="00077D67">
          <w:rPr>
            <w:rStyle w:val="Hyperlink"/>
            <w:sz w:val="16"/>
            <w:szCs w:val="16"/>
          </w:rPr>
          <w:t>https://edition.cnn.com/2021/02/10/middleeast/hathloul-saudi-released-intl/index.html</w:t>
        </w:r>
      </w:hyperlink>
    </w:p>
    <w:p w14:paraId="46A681BA" w14:textId="77777777" w:rsidR="00617300" w:rsidRPr="00077D67" w:rsidRDefault="00617300">
      <w:pPr>
        <w:pStyle w:val="FootnoteText"/>
        <w:rPr>
          <w:sz w:val="16"/>
          <w:szCs w:val="16"/>
        </w:rPr>
      </w:pPr>
    </w:p>
  </w:footnote>
  <w:footnote w:id="24">
    <w:p w14:paraId="7A6C3CE0" w14:textId="0915DEFF" w:rsidR="0013736E" w:rsidRPr="00077D67" w:rsidRDefault="0013736E">
      <w:pPr>
        <w:pStyle w:val="FootnoteText"/>
        <w:rPr>
          <w:sz w:val="16"/>
          <w:szCs w:val="16"/>
        </w:rPr>
      </w:pPr>
      <w:r w:rsidRPr="00077D67">
        <w:rPr>
          <w:rStyle w:val="FootnoteReference"/>
          <w:sz w:val="16"/>
          <w:szCs w:val="16"/>
        </w:rPr>
        <w:footnoteRef/>
      </w:r>
      <w:r w:rsidRPr="00077D67">
        <w:rPr>
          <w:sz w:val="16"/>
          <w:szCs w:val="16"/>
        </w:rPr>
        <w:t xml:space="preserve"> </w:t>
      </w:r>
      <w:r w:rsidR="009415AA">
        <w:rPr>
          <w:sz w:val="16"/>
          <w:szCs w:val="16"/>
        </w:rPr>
        <w:t>Tamara Qiblawi</w:t>
      </w:r>
    </w:p>
  </w:footnote>
  <w:footnote w:id="25">
    <w:p w14:paraId="1879AB58" w14:textId="27D394F3" w:rsidR="00A752EB" w:rsidRPr="00077D67" w:rsidRDefault="00A752EB" w:rsidP="00A752EB">
      <w:pPr>
        <w:pStyle w:val="FootnoteText"/>
        <w:rPr>
          <w:sz w:val="16"/>
          <w:szCs w:val="16"/>
        </w:rPr>
      </w:pPr>
      <w:r w:rsidRPr="00077D67">
        <w:rPr>
          <w:rStyle w:val="FootnoteReference"/>
          <w:sz w:val="16"/>
          <w:szCs w:val="16"/>
        </w:rPr>
        <w:footnoteRef/>
      </w:r>
      <w:r w:rsidRPr="00077D67">
        <w:rPr>
          <w:sz w:val="16"/>
          <w:szCs w:val="16"/>
        </w:rPr>
        <w:t xml:space="preserve"> Fatma Tanis,</w:t>
      </w:r>
      <w:r w:rsidR="0036627B" w:rsidRPr="00077D67">
        <w:rPr>
          <w:sz w:val="16"/>
          <w:szCs w:val="16"/>
        </w:rPr>
        <w:t xml:space="preserve"> “</w:t>
      </w:r>
      <w:r w:rsidRPr="00077D67">
        <w:rPr>
          <w:sz w:val="16"/>
          <w:szCs w:val="16"/>
        </w:rPr>
        <w:t xml:space="preserve">Saudi Activist Who Led Campaign </w:t>
      </w:r>
      <w:r w:rsidR="0036627B" w:rsidRPr="00077D67">
        <w:rPr>
          <w:sz w:val="16"/>
          <w:szCs w:val="16"/>
        </w:rPr>
        <w:t>t</w:t>
      </w:r>
      <w:r w:rsidRPr="00077D67">
        <w:rPr>
          <w:sz w:val="16"/>
          <w:szCs w:val="16"/>
        </w:rPr>
        <w:t>o Legalize Driving For Women Is Released From Jail</w:t>
      </w:r>
      <w:r w:rsidR="0036627B" w:rsidRPr="00077D67">
        <w:rPr>
          <w:sz w:val="16"/>
          <w:szCs w:val="16"/>
        </w:rPr>
        <w:t xml:space="preserve">”,NPR, Feburary 10 2021, </w:t>
      </w:r>
      <w:hyperlink r:id="rId18" w:history="1">
        <w:r w:rsidR="0036627B" w:rsidRPr="00077D67">
          <w:rPr>
            <w:rStyle w:val="Hyperlink"/>
            <w:sz w:val="16"/>
            <w:szCs w:val="16"/>
          </w:rPr>
          <w:t>https://www.npr.org/2021/02/10/966258281/loujain-al-hathloul-saudi-activist-jailed-for-driving-has-been-released</w:t>
        </w:r>
      </w:hyperlink>
    </w:p>
    <w:p w14:paraId="4646D957" w14:textId="77777777" w:rsidR="0036627B" w:rsidRPr="00077D67" w:rsidRDefault="0036627B" w:rsidP="00A752EB">
      <w:pPr>
        <w:pStyle w:val="FootnoteText"/>
        <w:rPr>
          <w:sz w:val="16"/>
          <w:szCs w:val="16"/>
        </w:rPr>
      </w:pPr>
    </w:p>
    <w:p w14:paraId="149A20AB" w14:textId="0EAF0BBD" w:rsidR="00A752EB" w:rsidRPr="00077D67" w:rsidRDefault="00A752EB">
      <w:pPr>
        <w:pStyle w:val="FootnoteText"/>
        <w:rPr>
          <w:sz w:val="16"/>
          <w:szCs w:val="16"/>
        </w:rPr>
      </w:pPr>
    </w:p>
  </w:footnote>
  <w:footnote w:id="26">
    <w:p w14:paraId="34CE6485" w14:textId="28218B66" w:rsidR="00C275E1" w:rsidRPr="00077D67" w:rsidRDefault="00886E82" w:rsidP="00C275E1">
      <w:pPr>
        <w:pStyle w:val="FootnoteText"/>
        <w:rPr>
          <w:sz w:val="16"/>
          <w:szCs w:val="16"/>
        </w:rPr>
      </w:pPr>
      <w:r>
        <w:rPr>
          <w:rStyle w:val="FootnoteReference"/>
        </w:rPr>
        <w:footnoteRef/>
      </w:r>
      <w:r>
        <w:t xml:space="preserve"> </w:t>
      </w:r>
      <w:r w:rsidR="00207E1F" w:rsidRPr="00077D67">
        <w:rPr>
          <w:sz w:val="16"/>
          <w:szCs w:val="16"/>
        </w:rPr>
        <w:t>CBS News’ 60 Minutes,</w:t>
      </w:r>
      <w:r w:rsidR="00C275E1" w:rsidRPr="00077D67">
        <w:rPr>
          <w:b/>
          <w:bCs/>
          <w:kern w:val="36"/>
          <w:sz w:val="16"/>
          <w:szCs w:val="16"/>
        </w:rPr>
        <w:t xml:space="preserve"> </w:t>
      </w:r>
      <w:r w:rsidR="00C275E1" w:rsidRPr="00077D67">
        <w:rPr>
          <w:sz w:val="16"/>
          <w:szCs w:val="16"/>
        </w:rPr>
        <w:t>Jamal Khashoggi: Mohammed bin Salman denies ordering killing of journalist - BBC News</w:t>
      </w:r>
      <w:r w:rsidR="00B111A4" w:rsidRPr="00077D67">
        <w:rPr>
          <w:sz w:val="16"/>
          <w:szCs w:val="16"/>
        </w:rPr>
        <w:t xml:space="preserve">, October 1 2019, </w:t>
      </w:r>
      <w:hyperlink r:id="rId19" w:history="1">
        <w:r w:rsidR="00B111A4" w:rsidRPr="00077D67">
          <w:rPr>
            <w:rStyle w:val="Hyperlink"/>
            <w:sz w:val="16"/>
            <w:szCs w:val="16"/>
          </w:rPr>
          <w:t>https://www.youtube.com/watch?v=tctRrXhI1Fk</w:t>
        </w:r>
      </w:hyperlink>
    </w:p>
    <w:p w14:paraId="6CF30EBE" w14:textId="77777777" w:rsidR="00C275E1" w:rsidRPr="00077D67" w:rsidRDefault="00C275E1" w:rsidP="00C275E1">
      <w:pPr>
        <w:pStyle w:val="FootnoteText"/>
        <w:rPr>
          <w:sz w:val="16"/>
          <w:szCs w:val="16"/>
        </w:rPr>
      </w:pPr>
    </w:p>
    <w:p w14:paraId="135C943F" w14:textId="4389735A" w:rsidR="00886E82" w:rsidRPr="00077D67" w:rsidRDefault="00886E82">
      <w:pPr>
        <w:pStyle w:val="FootnoteText"/>
        <w:rPr>
          <w:sz w:val="16"/>
          <w:szCs w:val="16"/>
        </w:rPr>
      </w:pPr>
    </w:p>
  </w:footnote>
  <w:footnote w:id="27">
    <w:p w14:paraId="7FCF6024" w14:textId="61DD03A2" w:rsidR="00672750" w:rsidRPr="00077D67" w:rsidRDefault="00672750">
      <w:pPr>
        <w:pStyle w:val="FootnoteText"/>
        <w:rPr>
          <w:sz w:val="16"/>
          <w:szCs w:val="16"/>
        </w:rPr>
      </w:pPr>
      <w:r w:rsidRPr="00077D67">
        <w:rPr>
          <w:rStyle w:val="FootnoteReference"/>
          <w:sz w:val="16"/>
          <w:szCs w:val="16"/>
        </w:rPr>
        <w:footnoteRef/>
      </w:r>
      <w:r w:rsidRPr="00077D67">
        <w:rPr>
          <w:sz w:val="16"/>
          <w:szCs w:val="16"/>
        </w:rPr>
        <w:t xml:space="preserve"> William Roberts, “No ‘Khashogi Ban’: Biden tram criticized for hosting MBS brother”, AlJazeera, 8 July 2021, </w:t>
      </w:r>
      <w:hyperlink r:id="rId20" w:history="1">
        <w:r w:rsidRPr="00077D67">
          <w:rPr>
            <w:rStyle w:val="Hyperlink"/>
            <w:sz w:val="16"/>
            <w:szCs w:val="16"/>
          </w:rPr>
          <w:t>https://www.aljazeera.com/news/2021/7/8/no-khashoggi-ban-biden-team-criticized-for-hosting-mbs-brother</w:t>
        </w:r>
      </w:hyperlink>
    </w:p>
    <w:p w14:paraId="5253BE47" w14:textId="77777777" w:rsidR="00672750" w:rsidRPr="00077D67" w:rsidRDefault="00672750">
      <w:pPr>
        <w:pStyle w:val="FootnoteText"/>
        <w:rPr>
          <w:sz w:val="16"/>
          <w:szCs w:val="16"/>
        </w:rPr>
      </w:pPr>
    </w:p>
  </w:footnote>
  <w:footnote w:id="28">
    <w:p w14:paraId="5F2D5C84" w14:textId="6081AC0F" w:rsidR="00E32DEF" w:rsidRPr="00077D67" w:rsidRDefault="00E32DEF">
      <w:pPr>
        <w:pStyle w:val="FootnoteText"/>
        <w:rPr>
          <w:sz w:val="16"/>
          <w:szCs w:val="16"/>
        </w:rPr>
      </w:pPr>
      <w:r w:rsidRPr="00077D67">
        <w:rPr>
          <w:rStyle w:val="FootnoteReference"/>
          <w:sz w:val="16"/>
          <w:szCs w:val="16"/>
        </w:rPr>
        <w:footnoteRef/>
      </w:r>
      <w:r w:rsidRPr="00077D67">
        <w:rPr>
          <w:sz w:val="16"/>
          <w:szCs w:val="16"/>
        </w:rPr>
        <w:t xml:space="preserve"> Frank Gardner, “Khashogi murder, Us softens towards Saudi leaders”, BB</w:t>
      </w:r>
      <w:r w:rsidR="00B043BB" w:rsidRPr="00077D67">
        <w:rPr>
          <w:sz w:val="16"/>
          <w:szCs w:val="16"/>
        </w:rPr>
        <w:t>C</w:t>
      </w:r>
      <w:r w:rsidR="00324918" w:rsidRPr="00077D67">
        <w:rPr>
          <w:sz w:val="16"/>
          <w:szCs w:val="16"/>
        </w:rPr>
        <w:t>,</w:t>
      </w:r>
      <w:r w:rsidR="001F5CCC" w:rsidRPr="00077D67">
        <w:rPr>
          <w:sz w:val="16"/>
          <w:szCs w:val="16"/>
        </w:rPr>
        <w:t xml:space="preserve">July 14 2021, </w:t>
      </w:r>
      <w:hyperlink r:id="rId21" w:history="1">
        <w:r w:rsidR="001F5CCC" w:rsidRPr="00077D67">
          <w:rPr>
            <w:rStyle w:val="Hyperlink"/>
            <w:sz w:val="16"/>
            <w:szCs w:val="16"/>
          </w:rPr>
          <w:t>https://www.bbc.com/news/world-middle-east-57760786</w:t>
        </w:r>
      </w:hyperlink>
    </w:p>
    <w:p w14:paraId="335BE221" w14:textId="77777777" w:rsidR="001F5CCC" w:rsidRPr="00077D67" w:rsidRDefault="001F5CCC">
      <w:pPr>
        <w:pStyle w:val="FootnoteText"/>
        <w:rPr>
          <w:sz w:val="16"/>
          <w:szCs w:val="16"/>
        </w:rPr>
      </w:pPr>
    </w:p>
  </w:footnote>
  <w:footnote w:id="29">
    <w:p w14:paraId="2CBC7F43" w14:textId="030CF7A2" w:rsidR="00BD31B9" w:rsidRPr="00077D67" w:rsidRDefault="00BD31B9">
      <w:pPr>
        <w:pStyle w:val="FootnoteText"/>
        <w:rPr>
          <w:sz w:val="16"/>
          <w:szCs w:val="16"/>
        </w:rPr>
      </w:pPr>
      <w:r w:rsidRPr="00077D67">
        <w:rPr>
          <w:rStyle w:val="FootnoteReference"/>
          <w:sz w:val="16"/>
          <w:szCs w:val="16"/>
        </w:rPr>
        <w:footnoteRef/>
      </w:r>
      <w:r w:rsidRPr="00077D67">
        <w:rPr>
          <w:sz w:val="16"/>
          <w:szCs w:val="16"/>
        </w:rPr>
        <w:t xml:space="preserve"> </w:t>
      </w:r>
      <w:r w:rsidR="00B92F2B" w:rsidRPr="00077D67">
        <w:rPr>
          <w:sz w:val="16"/>
          <w:szCs w:val="16"/>
        </w:rPr>
        <w:t>“</w:t>
      </w:r>
      <w:r w:rsidRPr="00077D67">
        <w:rPr>
          <w:sz w:val="16"/>
          <w:szCs w:val="16"/>
        </w:rPr>
        <w:t>Yemen Crisis: Why is there a war?</w:t>
      </w:r>
      <w:r w:rsidR="00655729" w:rsidRPr="00077D67">
        <w:rPr>
          <w:sz w:val="16"/>
          <w:szCs w:val="16"/>
        </w:rPr>
        <w:t>”</w:t>
      </w:r>
      <w:r w:rsidR="00B92F2B" w:rsidRPr="00077D67">
        <w:rPr>
          <w:sz w:val="16"/>
          <w:szCs w:val="16"/>
        </w:rPr>
        <w:t xml:space="preserve">, BBC news, 19 June 2020, </w:t>
      </w:r>
      <w:hyperlink r:id="rId22" w:history="1">
        <w:r w:rsidR="00B92F2B" w:rsidRPr="00077D67">
          <w:rPr>
            <w:rStyle w:val="Hyperlink"/>
            <w:sz w:val="16"/>
            <w:szCs w:val="16"/>
          </w:rPr>
          <w:t>https://www.bbc.com/news/world-middle-east-29319423</w:t>
        </w:r>
      </w:hyperlink>
    </w:p>
    <w:p w14:paraId="71BADC34" w14:textId="77777777" w:rsidR="00B92F2B" w:rsidRPr="00077D67" w:rsidRDefault="00B92F2B">
      <w:pPr>
        <w:pStyle w:val="FootnoteText"/>
        <w:rPr>
          <w:sz w:val="16"/>
          <w:szCs w:val="16"/>
        </w:rPr>
      </w:pPr>
    </w:p>
  </w:footnote>
  <w:footnote w:id="30">
    <w:p w14:paraId="1EC3C501" w14:textId="7A367D02" w:rsidR="008D661B" w:rsidRPr="00077D67" w:rsidRDefault="008D661B">
      <w:pPr>
        <w:pStyle w:val="FootnoteText"/>
        <w:rPr>
          <w:sz w:val="16"/>
          <w:szCs w:val="16"/>
        </w:rPr>
      </w:pPr>
      <w:r w:rsidRPr="00077D67">
        <w:rPr>
          <w:rStyle w:val="FootnoteReference"/>
          <w:sz w:val="16"/>
          <w:szCs w:val="16"/>
        </w:rPr>
        <w:footnoteRef/>
      </w:r>
      <w:r w:rsidRPr="00077D67">
        <w:rPr>
          <w:sz w:val="16"/>
          <w:szCs w:val="16"/>
        </w:rPr>
        <w:t xml:space="preserve"> </w:t>
      </w:r>
      <w:r w:rsidR="00DB29C1" w:rsidRPr="00077D67">
        <w:rPr>
          <w:sz w:val="16"/>
          <w:szCs w:val="16"/>
        </w:rPr>
        <w:t xml:space="preserve">Jeremy M. Sharp, “Yemen: Civil war and regional intervention”, </w:t>
      </w:r>
      <w:r w:rsidR="00520468" w:rsidRPr="00077D67">
        <w:rPr>
          <w:sz w:val="16"/>
          <w:szCs w:val="16"/>
        </w:rPr>
        <w:t>Congressional research service,</w:t>
      </w:r>
      <w:r w:rsidR="004A3697" w:rsidRPr="00077D67">
        <w:rPr>
          <w:sz w:val="16"/>
          <w:szCs w:val="16"/>
        </w:rPr>
        <w:t xml:space="preserve"> pg 6</w:t>
      </w:r>
      <w:r w:rsidR="00520468" w:rsidRPr="00077D67">
        <w:rPr>
          <w:sz w:val="16"/>
          <w:szCs w:val="16"/>
        </w:rPr>
        <w:t xml:space="preserve"> March 12 2021, </w:t>
      </w:r>
      <w:hyperlink r:id="rId23" w:history="1">
        <w:r w:rsidR="004A3697" w:rsidRPr="00077D67">
          <w:rPr>
            <w:rStyle w:val="Hyperlink"/>
            <w:sz w:val="16"/>
            <w:szCs w:val="16"/>
          </w:rPr>
          <w:t>https://fas.org/sgp/crs/mideast/R43960.pdf</w:t>
        </w:r>
      </w:hyperlink>
    </w:p>
    <w:p w14:paraId="5B3393D2" w14:textId="77777777" w:rsidR="004A3697" w:rsidRPr="00077D67" w:rsidRDefault="004A3697">
      <w:pPr>
        <w:pStyle w:val="FootnoteText"/>
        <w:rPr>
          <w:sz w:val="16"/>
          <w:szCs w:val="16"/>
        </w:rPr>
      </w:pPr>
    </w:p>
  </w:footnote>
  <w:footnote w:id="31">
    <w:p w14:paraId="4852944E" w14:textId="77777777" w:rsidR="000B7368" w:rsidRPr="00077D67" w:rsidRDefault="00E41ABD" w:rsidP="000B7368">
      <w:pPr>
        <w:pStyle w:val="FootnoteText"/>
        <w:rPr>
          <w:sz w:val="16"/>
          <w:szCs w:val="16"/>
        </w:rPr>
      </w:pPr>
      <w:r w:rsidRPr="00077D67">
        <w:rPr>
          <w:rStyle w:val="FootnoteReference"/>
          <w:sz w:val="16"/>
          <w:szCs w:val="16"/>
        </w:rPr>
        <w:footnoteRef/>
      </w:r>
      <w:r w:rsidRPr="00077D67">
        <w:rPr>
          <w:sz w:val="16"/>
          <w:szCs w:val="16"/>
        </w:rPr>
        <w:t xml:space="preserve"> </w:t>
      </w:r>
      <w:r w:rsidR="000B7368" w:rsidRPr="00077D67">
        <w:rPr>
          <w:sz w:val="16"/>
          <w:szCs w:val="16"/>
        </w:rPr>
        <w:t xml:space="preserve">“Muhammad bin Salman: The dark side of Saudi Arabia’s crown prince”, 9 March 2020, </w:t>
      </w:r>
      <w:hyperlink r:id="rId24" w:anchor="women" w:history="1">
        <w:r w:rsidR="000B7368" w:rsidRPr="00077D67">
          <w:rPr>
            <w:rStyle w:val="Hyperlink"/>
            <w:sz w:val="16"/>
            <w:szCs w:val="16"/>
          </w:rPr>
          <w:t>https://www.aljazeera.com/news/2020/3/9/mohammed-bin-salman-the-dark-side-of-saudi-arabias-crown-prince#women</w:t>
        </w:r>
      </w:hyperlink>
    </w:p>
    <w:p w14:paraId="23105D03" w14:textId="77777777" w:rsidR="000B7368" w:rsidRPr="00077D67" w:rsidRDefault="000B7368" w:rsidP="000B7368">
      <w:pPr>
        <w:pStyle w:val="FootnoteText"/>
        <w:rPr>
          <w:sz w:val="16"/>
          <w:szCs w:val="16"/>
        </w:rPr>
      </w:pPr>
    </w:p>
    <w:p w14:paraId="0076DF15" w14:textId="45CD0C6A" w:rsidR="00E41ABD" w:rsidRPr="00077D67" w:rsidRDefault="00E41ABD">
      <w:pPr>
        <w:pStyle w:val="FootnoteText"/>
        <w:rPr>
          <w:sz w:val="16"/>
          <w:szCs w:val="16"/>
        </w:rPr>
      </w:pPr>
    </w:p>
  </w:footnote>
  <w:footnote w:id="32">
    <w:p w14:paraId="14756E46" w14:textId="54A436AD" w:rsidR="00B23F27" w:rsidRPr="00077D67" w:rsidRDefault="0030062E" w:rsidP="00B23F27">
      <w:pPr>
        <w:pStyle w:val="FootnoteText"/>
        <w:rPr>
          <w:sz w:val="16"/>
          <w:szCs w:val="16"/>
        </w:rPr>
      </w:pPr>
      <w:r w:rsidRPr="00077D67">
        <w:rPr>
          <w:rStyle w:val="FootnoteReference"/>
          <w:sz w:val="16"/>
          <w:szCs w:val="16"/>
        </w:rPr>
        <w:footnoteRef/>
      </w:r>
      <w:r w:rsidRPr="00077D67">
        <w:rPr>
          <w:sz w:val="16"/>
          <w:szCs w:val="16"/>
        </w:rPr>
        <w:t xml:space="preserve"> </w:t>
      </w:r>
      <w:r w:rsidR="00B23F27" w:rsidRPr="00077D67">
        <w:rPr>
          <w:sz w:val="16"/>
          <w:szCs w:val="16"/>
        </w:rPr>
        <w:t xml:space="preserve">“Israel, UAE and Bahrain sign US-brokered normalisation deals”, Al Jazeera, 15 Sept 2020, </w:t>
      </w:r>
      <w:hyperlink r:id="rId25" w:history="1">
        <w:r w:rsidR="0052024B" w:rsidRPr="00077D67">
          <w:rPr>
            <w:rStyle w:val="Hyperlink"/>
            <w:sz w:val="16"/>
            <w:szCs w:val="16"/>
          </w:rPr>
          <w:t>https://www.aljazeera.com/news/2020/9/15/israel-uae-and-bahrain-sign-us-brokered-normalisation-deals</w:t>
        </w:r>
      </w:hyperlink>
    </w:p>
    <w:p w14:paraId="7FA7690F" w14:textId="77777777" w:rsidR="0052024B" w:rsidRPr="00077D67" w:rsidRDefault="0052024B" w:rsidP="00B23F27">
      <w:pPr>
        <w:pStyle w:val="FootnoteText"/>
        <w:rPr>
          <w:sz w:val="16"/>
          <w:szCs w:val="16"/>
        </w:rPr>
      </w:pPr>
    </w:p>
    <w:p w14:paraId="6FE08B65" w14:textId="484821F5" w:rsidR="0030062E" w:rsidRPr="00077D67" w:rsidRDefault="0030062E">
      <w:pPr>
        <w:pStyle w:val="FootnoteText"/>
        <w:rPr>
          <w:sz w:val="16"/>
          <w:szCs w:val="16"/>
        </w:rPr>
      </w:pPr>
    </w:p>
  </w:footnote>
  <w:footnote w:id="33">
    <w:p w14:paraId="6D76DA86" w14:textId="487B583B" w:rsidR="00852025" w:rsidRPr="00077D67" w:rsidRDefault="00852025" w:rsidP="00852025">
      <w:pPr>
        <w:pStyle w:val="FootnoteText"/>
        <w:rPr>
          <w:sz w:val="16"/>
          <w:szCs w:val="16"/>
        </w:rPr>
      </w:pPr>
      <w:r w:rsidRPr="00077D67">
        <w:rPr>
          <w:rStyle w:val="FootnoteReference"/>
          <w:sz w:val="16"/>
          <w:szCs w:val="16"/>
        </w:rPr>
        <w:footnoteRef/>
      </w:r>
      <w:r w:rsidRPr="00077D67">
        <w:rPr>
          <w:sz w:val="16"/>
          <w:szCs w:val="16"/>
        </w:rPr>
        <w:t xml:space="preserve"> “Saudi FM: Deal with Israel will be ‘extremely helpful’ for region”</w:t>
      </w:r>
      <w:r w:rsidR="009D6508" w:rsidRPr="00077D67">
        <w:rPr>
          <w:sz w:val="16"/>
          <w:szCs w:val="16"/>
        </w:rPr>
        <w:t xml:space="preserve">, Al Jazeera, 2 April 2021, </w:t>
      </w:r>
      <w:hyperlink r:id="rId26" w:history="1">
        <w:r w:rsidR="009D6508" w:rsidRPr="00077D67">
          <w:rPr>
            <w:rStyle w:val="Hyperlink"/>
            <w:sz w:val="16"/>
            <w:szCs w:val="16"/>
          </w:rPr>
          <w:t>https://www.aljazeera.com/news/2021/4/2/saudi-fm-says-normalisation-with-israel-extremely-helpful</w:t>
        </w:r>
      </w:hyperlink>
    </w:p>
    <w:p w14:paraId="0A6D8228" w14:textId="77777777" w:rsidR="009D6508" w:rsidRPr="00077D67" w:rsidRDefault="009D6508" w:rsidP="00852025">
      <w:pPr>
        <w:pStyle w:val="FootnoteText"/>
        <w:rPr>
          <w:b/>
          <w:bCs/>
          <w:sz w:val="16"/>
          <w:szCs w:val="16"/>
        </w:rPr>
      </w:pPr>
    </w:p>
    <w:p w14:paraId="571A6A9A" w14:textId="03AA350E" w:rsidR="00852025" w:rsidRPr="00077D67" w:rsidRDefault="00852025">
      <w:pPr>
        <w:pStyle w:val="FootnoteText"/>
        <w:rPr>
          <w:sz w:val="16"/>
          <w:szCs w:val="16"/>
        </w:rPr>
      </w:pPr>
    </w:p>
  </w:footnote>
  <w:footnote w:id="34">
    <w:p w14:paraId="255AF09B" w14:textId="6F960E30" w:rsidR="00936E65" w:rsidRPr="00077D67" w:rsidRDefault="00936E65">
      <w:pPr>
        <w:pStyle w:val="FootnoteText"/>
        <w:rPr>
          <w:sz w:val="16"/>
          <w:szCs w:val="16"/>
        </w:rPr>
      </w:pPr>
      <w:r w:rsidRPr="00077D67">
        <w:rPr>
          <w:rStyle w:val="FootnoteReference"/>
          <w:sz w:val="16"/>
          <w:szCs w:val="16"/>
        </w:rPr>
        <w:footnoteRef/>
      </w:r>
      <w:r w:rsidRPr="00077D67">
        <w:rPr>
          <w:sz w:val="16"/>
          <w:szCs w:val="16"/>
        </w:rPr>
        <w:t xml:space="preserve"> </w:t>
      </w:r>
      <w:r w:rsidR="00E62C53" w:rsidRPr="00077D67">
        <w:rPr>
          <w:sz w:val="16"/>
          <w:szCs w:val="16"/>
        </w:rPr>
        <w:t>W. Andrew Terrill, “The Saudi-Iranian Rivalry and the future of Middle east security”</w:t>
      </w:r>
      <w:r w:rsidR="003C6756" w:rsidRPr="00077D67">
        <w:rPr>
          <w:sz w:val="16"/>
          <w:szCs w:val="16"/>
        </w:rPr>
        <w:t xml:space="preserve">,Strategic studies institute, </w:t>
      </w:r>
      <w:r w:rsidR="0079405A" w:rsidRPr="00077D67">
        <w:rPr>
          <w:sz w:val="16"/>
          <w:szCs w:val="16"/>
        </w:rPr>
        <w:t>Se</w:t>
      </w:r>
      <w:r w:rsidR="00C35840" w:rsidRPr="00077D67">
        <w:rPr>
          <w:sz w:val="16"/>
          <w:szCs w:val="16"/>
        </w:rPr>
        <w:t>pt</w:t>
      </w:r>
      <w:r w:rsidR="0079405A" w:rsidRPr="00077D67">
        <w:rPr>
          <w:sz w:val="16"/>
          <w:szCs w:val="16"/>
        </w:rPr>
        <w:t xml:space="preserve">ember 2011, </w:t>
      </w:r>
      <w:hyperlink r:id="rId27" w:history="1">
        <w:r w:rsidR="0079405A" w:rsidRPr="00077D67">
          <w:rPr>
            <w:rStyle w:val="Hyperlink"/>
            <w:sz w:val="16"/>
            <w:szCs w:val="16"/>
          </w:rPr>
          <w:t>https://www.files.ethz.ch/isn/142831/pub1094.pdf</w:t>
        </w:r>
      </w:hyperlink>
    </w:p>
    <w:p w14:paraId="08506F2A" w14:textId="77777777" w:rsidR="0079405A" w:rsidRPr="00077D67" w:rsidRDefault="0079405A">
      <w:pPr>
        <w:pStyle w:val="FootnoteText"/>
        <w:rPr>
          <w:sz w:val="16"/>
          <w:szCs w:val="16"/>
        </w:rPr>
      </w:pPr>
    </w:p>
  </w:footnote>
  <w:footnote w:id="35">
    <w:p w14:paraId="4FF92B3B" w14:textId="27F334FC" w:rsidR="004007C2" w:rsidRPr="00077D67" w:rsidRDefault="004007C2">
      <w:pPr>
        <w:pStyle w:val="FootnoteText"/>
        <w:rPr>
          <w:sz w:val="16"/>
          <w:szCs w:val="16"/>
        </w:rPr>
      </w:pPr>
      <w:r w:rsidRPr="00077D67">
        <w:rPr>
          <w:rStyle w:val="FootnoteReference"/>
          <w:sz w:val="16"/>
          <w:szCs w:val="16"/>
        </w:rPr>
        <w:footnoteRef/>
      </w:r>
      <w:r w:rsidRPr="00077D67">
        <w:rPr>
          <w:sz w:val="16"/>
          <w:szCs w:val="16"/>
        </w:rPr>
        <w:t xml:space="preserve"> </w:t>
      </w:r>
      <w:r w:rsidR="00CD5DC2" w:rsidRPr="00077D67">
        <w:rPr>
          <w:sz w:val="16"/>
          <w:szCs w:val="16"/>
        </w:rPr>
        <w:t xml:space="preserve">Noor Fatima, Sania Zehraa, Muhammad Shoaib Malik, “Saudi Arabia, Iran and Middle East- A dilemma”, Global Political Review, </w:t>
      </w:r>
      <w:r w:rsidR="00F05744" w:rsidRPr="00077D67">
        <w:rPr>
          <w:sz w:val="16"/>
          <w:szCs w:val="16"/>
        </w:rPr>
        <w:t xml:space="preserve">pg 72-80, </w:t>
      </w:r>
      <w:hyperlink r:id="rId28" w:history="1">
        <w:r w:rsidR="0038556B" w:rsidRPr="00077D67">
          <w:rPr>
            <w:rStyle w:val="Hyperlink"/>
            <w:sz w:val="16"/>
            <w:szCs w:val="16"/>
          </w:rPr>
          <w:t>https://www.gprjournal.com/jadmin/Auther/31rvIolA2LALJouq9hkR/kaBat0hSDD.pdf</w:t>
        </w:r>
      </w:hyperlink>
    </w:p>
    <w:p w14:paraId="7732FEA1" w14:textId="77777777" w:rsidR="0038556B" w:rsidRPr="00077D67" w:rsidRDefault="0038556B">
      <w:pPr>
        <w:pStyle w:val="FootnoteText"/>
        <w:rPr>
          <w:sz w:val="16"/>
          <w:szCs w:val="16"/>
        </w:rPr>
      </w:pPr>
    </w:p>
  </w:footnote>
  <w:footnote w:id="36">
    <w:p w14:paraId="3FC4F651" w14:textId="1085FEFA" w:rsidR="000B4718" w:rsidRPr="00077D67" w:rsidRDefault="000B4718" w:rsidP="000B4718">
      <w:pPr>
        <w:pStyle w:val="FootnoteText"/>
        <w:rPr>
          <w:sz w:val="16"/>
          <w:szCs w:val="16"/>
        </w:rPr>
      </w:pPr>
      <w:r w:rsidRPr="00077D67">
        <w:rPr>
          <w:rStyle w:val="FootnoteReference"/>
          <w:sz w:val="16"/>
          <w:szCs w:val="16"/>
        </w:rPr>
        <w:footnoteRef/>
      </w:r>
      <w:r w:rsidRPr="00077D67">
        <w:rPr>
          <w:sz w:val="16"/>
          <w:szCs w:val="16"/>
        </w:rPr>
        <w:t xml:space="preserve">“ Saudi Arabia's crown prince seeks good relations with Iran”, BBC news, 28 April, </w:t>
      </w:r>
      <w:hyperlink r:id="rId29" w:history="1">
        <w:r w:rsidRPr="00077D67">
          <w:rPr>
            <w:rStyle w:val="Hyperlink"/>
            <w:sz w:val="16"/>
            <w:szCs w:val="16"/>
          </w:rPr>
          <w:t>https://www.bbc.com/news/world-middle-east-56913398</w:t>
        </w:r>
      </w:hyperlink>
    </w:p>
    <w:p w14:paraId="3C6A847E" w14:textId="77777777" w:rsidR="000B4718" w:rsidRPr="00077D67" w:rsidRDefault="000B4718" w:rsidP="000B4718">
      <w:pPr>
        <w:pStyle w:val="FootnoteText"/>
        <w:rPr>
          <w:sz w:val="16"/>
          <w:szCs w:val="16"/>
        </w:rPr>
      </w:pPr>
    </w:p>
    <w:p w14:paraId="49E726BD" w14:textId="022A65E9" w:rsidR="000B4718" w:rsidRPr="00077D67" w:rsidRDefault="000B4718">
      <w:pPr>
        <w:pStyle w:val="FootnoteText"/>
        <w:rPr>
          <w:sz w:val="16"/>
          <w:szCs w:val="16"/>
        </w:rPr>
      </w:pPr>
    </w:p>
  </w:footnote>
  <w:footnote w:id="37">
    <w:p w14:paraId="39D94DA8" w14:textId="1D0C6F27" w:rsidR="00850DB4" w:rsidRPr="00077D67" w:rsidRDefault="00C20EF8" w:rsidP="00850DB4">
      <w:pPr>
        <w:pStyle w:val="FootnoteText"/>
        <w:rPr>
          <w:sz w:val="16"/>
          <w:szCs w:val="16"/>
        </w:rPr>
      </w:pPr>
      <w:r w:rsidRPr="00077D67">
        <w:rPr>
          <w:rStyle w:val="FootnoteReference"/>
          <w:sz w:val="16"/>
          <w:szCs w:val="16"/>
        </w:rPr>
        <w:footnoteRef/>
      </w:r>
      <w:r w:rsidRPr="00077D67">
        <w:rPr>
          <w:sz w:val="16"/>
          <w:szCs w:val="16"/>
        </w:rPr>
        <w:t xml:space="preserve"> </w:t>
      </w:r>
      <w:r w:rsidR="009C45F8" w:rsidRPr="00077D67">
        <w:rPr>
          <w:sz w:val="16"/>
          <w:szCs w:val="16"/>
        </w:rPr>
        <w:t>Consul General of the people’s republic of China</w:t>
      </w:r>
      <w:r w:rsidR="00C205F0" w:rsidRPr="00077D67">
        <w:rPr>
          <w:sz w:val="16"/>
          <w:szCs w:val="16"/>
        </w:rPr>
        <w:t xml:space="preserve">, </w:t>
      </w:r>
      <w:r w:rsidR="00850DB4" w:rsidRPr="00077D67">
        <w:rPr>
          <w:sz w:val="16"/>
          <w:szCs w:val="16"/>
        </w:rPr>
        <w:t>“The Belt and Road Initiative +Saudi Vision 2030----Endowing China-Saudi Arabia Cooperation with New Opportunities and Broad Prospects”, 2018/10/01</w:t>
      </w:r>
      <w:r w:rsidR="00C35840" w:rsidRPr="00077D67">
        <w:rPr>
          <w:sz w:val="16"/>
          <w:szCs w:val="16"/>
        </w:rPr>
        <w:t xml:space="preserve">, </w:t>
      </w:r>
      <w:hyperlink r:id="rId30" w:history="1">
        <w:r w:rsidR="00BE5050" w:rsidRPr="00077D67">
          <w:rPr>
            <w:rStyle w:val="Hyperlink"/>
            <w:sz w:val="16"/>
            <w:szCs w:val="16"/>
          </w:rPr>
          <w:t>http://jeddah.china-consulate.org/eng/zsgx/t1601404.htm</w:t>
        </w:r>
      </w:hyperlink>
    </w:p>
    <w:p w14:paraId="0867127A" w14:textId="6084FA79" w:rsidR="00850DB4" w:rsidRPr="00077D67" w:rsidRDefault="00850DB4" w:rsidP="00850DB4">
      <w:pPr>
        <w:pStyle w:val="FootnoteText"/>
        <w:rPr>
          <w:sz w:val="16"/>
          <w:szCs w:val="16"/>
        </w:rPr>
      </w:pPr>
    </w:p>
    <w:p w14:paraId="1AA8BC76" w14:textId="753C76F5" w:rsidR="00C20EF8" w:rsidRPr="00077D67" w:rsidRDefault="00C20EF8">
      <w:pPr>
        <w:pStyle w:val="FootnoteText"/>
        <w:rPr>
          <w:sz w:val="16"/>
          <w:szCs w:val="16"/>
        </w:rPr>
      </w:pPr>
    </w:p>
  </w:footnote>
  <w:footnote w:id="38">
    <w:p w14:paraId="14C0DA55" w14:textId="77777777" w:rsidR="005C2B68" w:rsidRPr="00077D67" w:rsidRDefault="007F14DB" w:rsidP="005C2B68">
      <w:pPr>
        <w:pStyle w:val="FootnoteText"/>
        <w:rPr>
          <w:sz w:val="16"/>
          <w:szCs w:val="16"/>
        </w:rPr>
      </w:pPr>
      <w:r w:rsidRPr="00077D67">
        <w:rPr>
          <w:rStyle w:val="FootnoteReference"/>
          <w:sz w:val="16"/>
          <w:szCs w:val="16"/>
        </w:rPr>
        <w:footnoteRef/>
      </w:r>
      <w:r w:rsidRPr="00077D67">
        <w:rPr>
          <w:sz w:val="16"/>
          <w:szCs w:val="16"/>
        </w:rPr>
        <w:t xml:space="preserve"> </w:t>
      </w:r>
      <w:r w:rsidR="005C2B68" w:rsidRPr="00077D67">
        <w:rPr>
          <w:sz w:val="16"/>
          <w:szCs w:val="16"/>
        </w:rPr>
        <w:t>AlSaied, Najat, et al. “Japan's Important Role in Saudi's Vision 2030.” </w:t>
      </w:r>
      <w:r w:rsidR="005C2B68" w:rsidRPr="00077D67">
        <w:rPr>
          <w:i/>
          <w:iCs/>
          <w:sz w:val="16"/>
          <w:szCs w:val="16"/>
        </w:rPr>
        <w:t>Middle East Institute</w:t>
      </w:r>
      <w:r w:rsidR="005C2B68" w:rsidRPr="00077D67">
        <w:rPr>
          <w:sz w:val="16"/>
          <w:szCs w:val="16"/>
        </w:rPr>
        <w:t>, 27 Aug. 2021, www.mei.edu/publications/japans-important-role-saudis-vision-2030</w:t>
      </w:r>
    </w:p>
    <w:p w14:paraId="67405282" w14:textId="4584A128" w:rsidR="007F14DB" w:rsidRPr="00077D67" w:rsidRDefault="007F14DB">
      <w:pPr>
        <w:pStyle w:val="FootnoteText"/>
        <w:rPr>
          <w:sz w:val="16"/>
          <w:szCs w:val="16"/>
        </w:rPr>
      </w:pPr>
    </w:p>
    <w:p w14:paraId="490D1A81" w14:textId="77777777" w:rsidR="007F14DB" w:rsidRPr="00077D67" w:rsidRDefault="007F14DB">
      <w:pPr>
        <w:pStyle w:val="FootnoteText"/>
        <w:rPr>
          <w:sz w:val="16"/>
          <w:szCs w:val="16"/>
        </w:rPr>
      </w:pPr>
    </w:p>
  </w:footnote>
  <w:footnote w:id="39">
    <w:p w14:paraId="4F90EC7F" w14:textId="77777777" w:rsidR="00F903C1" w:rsidRPr="00077D67" w:rsidRDefault="005E1202" w:rsidP="00F903C1">
      <w:pPr>
        <w:pStyle w:val="FootnoteText"/>
        <w:rPr>
          <w:sz w:val="16"/>
          <w:szCs w:val="16"/>
        </w:rPr>
      </w:pPr>
      <w:r>
        <w:rPr>
          <w:rStyle w:val="FootnoteReference"/>
        </w:rPr>
        <w:footnoteRef/>
      </w:r>
      <w:r>
        <w:t xml:space="preserve"> </w:t>
      </w:r>
      <w:r w:rsidR="00F903C1" w:rsidRPr="00F903C1">
        <w:t>“</w:t>
      </w:r>
      <w:r w:rsidR="00F903C1" w:rsidRPr="00077D67">
        <w:rPr>
          <w:sz w:val="16"/>
          <w:szCs w:val="16"/>
        </w:rPr>
        <w:t>Saudi Arabia: Freedom on the Net 2020 Country Report.” </w:t>
      </w:r>
      <w:r w:rsidR="00F903C1" w:rsidRPr="00077D67">
        <w:rPr>
          <w:i/>
          <w:iCs/>
          <w:sz w:val="16"/>
          <w:szCs w:val="16"/>
        </w:rPr>
        <w:t>Freedom House</w:t>
      </w:r>
      <w:r w:rsidR="00F903C1" w:rsidRPr="00077D67">
        <w:rPr>
          <w:sz w:val="16"/>
          <w:szCs w:val="16"/>
        </w:rPr>
        <w:t>, freedomhouse.org/country/saudi-arabia/freedom-net/2020.</w:t>
      </w:r>
    </w:p>
    <w:p w14:paraId="2BFD206A" w14:textId="05CDAE50" w:rsidR="005E1202" w:rsidRPr="00077D67" w:rsidRDefault="005E1202">
      <w:pPr>
        <w:pStyle w:val="FootnoteText"/>
        <w:rPr>
          <w:sz w:val="16"/>
          <w:szCs w:val="16"/>
        </w:rPr>
      </w:pPr>
    </w:p>
    <w:p w14:paraId="532B4D3D" w14:textId="77777777" w:rsidR="005E1202" w:rsidRPr="00077D67" w:rsidRDefault="005E1202">
      <w:pPr>
        <w:pStyle w:val="FootnoteText"/>
        <w:rPr>
          <w:sz w:val="16"/>
          <w:szCs w:val="16"/>
        </w:rPr>
      </w:pPr>
    </w:p>
  </w:footnote>
  <w:footnote w:id="40">
    <w:p w14:paraId="2084CE5E" w14:textId="4FED7917" w:rsidR="0045091D" w:rsidRPr="00077D67" w:rsidRDefault="0045091D">
      <w:pPr>
        <w:pStyle w:val="FootnoteText"/>
        <w:rPr>
          <w:sz w:val="16"/>
          <w:szCs w:val="16"/>
        </w:rPr>
      </w:pPr>
      <w:r w:rsidRPr="00077D67">
        <w:rPr>
          <w:rStyle w:val="FootnoteReference"/>
          <w:sz w:val="16"/>
          <w:szCs w:val="16"/>
        </w:rPr>
        <w:footnoteRef/>
      </w:r>
      <w:r w:rsidRPr="00077D67">
        <w:rPr>
          <w:sz w:val="16"/>
          <w:szCs w:val="16"/>
        </w:rPr>
        <w:t xml:space="preserve"> </w:t>
      </w:r>
      <w:r w:rsidR="00074008">
        <w:rPr>
          <w:sz w:val="16"/>
          <w:szCs w:val="16"/>
        </w:rPr>
        <w:t xml:space="preserve">Ibd </w:t>
      </w:r>
    </w:p>
  </w:footnote>
  <w:footnote w:id="41">
    <w:p w14:paraId="47EDC559" w14:textId="7E521808" w:rsidR="00641D6F" w:rsidRPr="00077D67" w:rsidRDefault="00641D6F">
      <w:pPr>
        <w:pStyle w:val="FootnoteText"/>
        <w:rPr>
          <w:sz w:val="16"/>
          <w:szCs w:val="16"/>
        </w:rPr>
      </w:pPr>
      <w:r w:rsidRPr="00077D67">
        <w:rPr>
          <w:rStyle w:val="FootnoteReference"/>
          <w:sz w:val="16"/>
          <w:szCs w:val="16"/>
        </w:rPr>
        <w:footnoteRef/>
      </w:r>
      <w:r w:rsidRPr="00077D67">
        <w:rPr>
          <w:sz w:val="16"/>
          <w:szCs w:val="16"/>
        </w:rPr>
        <w:t xml:space="preserve"> I</w:t>
      </w:r>
      <w:r w:rsidR="00074008">
        <w:rPr>
          <w:sz w:val="16"/>
          <w:szCs w:val="16"/>
        </w:rPr>
        <w:t xml:space="preserve">bd </w:t>
      </w:r>
    </w:p>
  </w:footnote>
  <w:footnote w:id="42">
    <w:p w14:paraId="4FFA4CF3" w14:textId="77777777" w:rsidR="00606E89" w:rsidRPr="00077D67" w:rsidRDefault="00F67A3A" w:rsidP="00606E89">
      <w:pPr>
        <w:pStyle w:val="FootnoteText"/>
        <w:rPr>
          <w:sz w:val="16"/>
          <w:szCs w:val="16"/>
        </w:rPr>
      </w:pPr>
      <w:r>
        <w:rPr>
          <w:rStyle w:val="FootnoteReference"/>
        </w:rPr>
        <w:footnoteRef/>
      </w:r>
      <w:r>
        <w:t xml:space="preserve"> </w:t>
      </w:r>
      <w:r w:rsidR="00606E89" w:rsidRPr="00077D67">
        <w:rPr>
          <w:sz w:val="16"/>
          <w:szCs w:val="16"/>
        </w:rPr>
        <w:t>Bradshaw, Samantha, and Phillip N Howard. “The Global Disinformation Order,2019 Global Inventory of Organized Social Media Manipulation.” </w:t>
      </w:r>
      <w:r w:rsidR="00606E89" w:rsidRPr="00077D67">
        <w:rPr>
          <w:i/>
          <w:iCs/>
          <w:sz w:val="16"/>
          <w:szCs w:val="16"/>
        </w:rPr>
        <w:t>Computational Propaganda Research Project</w:t>
      </w:r>
      <w:r w:rsidR="00606E89" w:rsidRPr="00077D67">
        <w:rPr>
          <w:sz w:val="16"/>
          <w:szCs w:val="16"/>
        </w:rPr>
        <w:t>, University of Oxford, demtech.oii.ox.ac.uk/wp-content/uploads/sites/93/2019/09/CyberTroop-Report19.pdf.</w:t>
      </w:r>
    </w:p>
    <w:p w14:paraId="7C35A859" w14:textId="5066E5BC" w:rsidR="00F67A3A" w:rsidRPr="00077D67" w:rsidRDefault="00F67A3A">
      <w:pPr>
        <w:pStyle w:val="FootnoteText"/>
        <w:rPr>
          <w:sz w:val="16"/>
          <w:szCs w:val="16"/>
        </w:rPr>
      </w:pPr>
    </w:p>
    <w:p w14:paraId="2242DCAF" w14:textId="77777777" w:rsidR="00F67A3A" w:rsidRPr="00077D67" w:rsidRDefault="00F67A3A">
      <w:pPr>
        <w:pStyle w:val="FootnoteText"/>
        <w:rPr>
          <w:sz w:val="16"/>
          <w:szCs w:val="16"/>
        </w:rPr>
      </w:pPr>
    </w:p>
  </w:footnote>
  <w:footnote w:id="43">
    <w:p w14:paraId="386C9830" w14:textId="77777777" w:rsidR="00455EC9" w:rsidRPr="00077D67" w:rsidRDefault="00994B39" w:rsidP="00455EC9">
      <w:pPr>
        <w:pStyle w:val="FootnoteText"/>
        <w:rPr>
          <w:sz w:val="16"/>
          <w:szCs w:val="16"/>
        </w:rPr>
      </w:pPr>
      <w:r>
        <w:rPr>
          <w:rStyle w:val="FootnoteReference"/>
        </w:rPr>
        <w:footnoteRef/>
      </w:r>
      <w:r>
        <w:t xml:space="preserve"> </w:t>
      </w:r>
      <w:r w:rsidR="00455EC9" w:rsidRPr="00455EC9">
        <w:t>“</w:t>
      </w:r>
      <w:r w:rsidR="00455EC9" w:rsidRPr="00077D67">
        <w:rPr>
          <w:sz w:val="16"/>
          <w:szCs w:val="16"/>
        </w:rPr>
        <w:t>The Royal Embassy of Saudi Arabia.” </w:t>
      </w:r>
      <w:r w:rsidR="00455EC9" w:rsidRPr="00077D67">
        <w:rPr>
          <w:i/>
          <w:iCs/>
          <w:sz w:val="16"/>
          <w:szCs w:val="16"/>
        </w:rPr>
        <w:t>Saudi</w:t>
      </w:r>
      <w:r w:rsidR="00455EC9" w:rsidRPr="00077D67">
        <w:rPr>
          <w:sz w:val="16"/>
          <w:szCs w:val="16"/>
        </w:rPr>
        <w:t>, www.saudiembassy.net/saudi-us-relations.</w:t>
      </w:r>
    </w:p>
    <w:p w14:paraId="62FF173A" w14:textId="39172F7F" w:rsidR="00994B39" w:rsidRPr="00077D67" w:rsidRDefault="00994B39">
      <w:pPr>
        <w:pStyle w:val="FootnoteText"/>
        <w:rPr>
          <w:sz w:val="16"/>
          <w:szCs w:val="16"/>
        </w:rPr>
      </w:pPr>
    </w:p>
    <w:p w14:paraId="4E299846" w14:textId="77777777" w:rsidR="00742705" w:rsidRPr="00077D67" w:rsidRDefault="00742705">
      <w:pPr>
        <w:pStyle w:val="FootnoteText"/>
        <w:rPr>
          <w:sz w:val="16"/>
          <w:szCs w:val="16"/>
        </w:rPr>
      </w:pPr>
    </w:p>
  </w:footnote>
  <w:footnote w:id="44">
    <w:p w14:paraId="36C9E00F" w14:textId="77777777" w:rsidR="00C27785" w:rsidRPr="00077D67" w:rsidRDefault="004154CE" w:rsidP="00C27785">
      <w:pPr>
        <w:pStyle w:val="FootnoteText"/>
        <w:rPr>
          <w:sz w:val="16"/>
          <w:szCs w:val="16"/>
        </w:rPr>
      </w:pPr>
      <w:r w:rsidRPr="00077D67">
        <w:rPr>
          <w:rStyle w:val="FootnoteReference"/>
          <w:sz w:val="16"/>
          <w:szCs w:val="16"/>
        </w:rPr>
        <w:footnoteRef/>
      </w:r>
      <w:r w:rsidRPr="00077D67">
        <w:rPr>
          <w:sz w:val="16"/>
          <w:szCs w:val="16"/>
        </w:rPr>
        <w:t xml:space="preserve"> </w:t>
      </w:r>
      <w:r w:rsidR="00C27785" w:rsidRPr="00077D67">
        <w:rPr>
          <w:i/>
          <w:iCs/>
          <w:sz w:val="16"/>
          <w:szCs w:val="16"/>
        </w:rPr>
        <w:t>U.S. Department of State</w:t>
      </w:r>
      <w:r w:rsidR="00C27785" w:rsidRPr="00077D67">
        <w:rPr>
          <w:sz w:val="16"/>
          <w:szCs w:val="16"/>
        </w:rPr>
        <w:t>, U.S. Department of State, history.state.gov/historicaldocuments/frus1945v08/d2.</w:t>
      </w:r>
    </w:p>
    <w:p w14:paraId="7DBE12F9" w14:textId="79A581FA" w:rsidR="004154CE" w:rsidRPr="00077D67" w:rsidRDefault="004154CE">
      <w:pPr>
        <w:pStyle w:val="FootnoteText"/>
        <w:rPr>
          <w:sz w:val="16"/>
          <w:szCs w:val="16"/>
        </w:rPr>
      </w:pPr>
    </w:p>
    <w:p w14:paraId="3054BFEF" w14:textId="77777777" w:rsidR="004154CE" w:rsidRPr="00077D67" w:rsidRDefault="004154CE">
      <w:pPr>
        <w:pStyle w:val="FootnoteText"/>
        <w:rPr>
          <w:sz w:val="16"/>
          <w:szCs w:val="16"/>
        </w:rPr>
      </w:pPr>
    </w:p>
  </w:footnote>
  <w:footnote w:id="45">
    <w:p w14:paraId="7389D8AB" w14:textId="77777777" w:rsidR="009475B2" w:rsidRPr="00077D67" w:rsidRDefault="0059158F" w:rsidP="009475B2">
      <w:pPr>
        <w:pStyle w:val="FootnoteText"/>
        <w:rPr>
          <w:sz w:val="16"/>
          <w:szCs w:val="16"/>
        </w:rPr>
      </w:pPr>
      <w:r>
        <w:rPr>
          <w:rStyle w:val="FootnoteReference"/>
        </w:rPr>
        <w:footnoteRef/>
      </w:r>
      <w:r>
        <w:t xml:space="preserve"> </w:t>
      </w:r>
      <w:r w:rsidR="009475B2" w:rsidRPr="00077D67">
        <w:rPr>
          <w:i/>
          <w:iCs/>
          <w:sz w:val="16"/>
          <w:szCs w:val="16"/>
        </w:rPr>
        <w:t>U.S. Department of State</w:t>
      </w:r>
      <w:r w:rsidR="009475B2" w:rsidRPr="00077D67">
        <w:rPr>
          <w:sz w:val="16"/>
          <w:szCs w:val="16"/>
        </w:rPr>
        <w:t>, U.S. Department of State, history.state.gov/countries/saudi-arabia.</w:t>
      </w:r>
    </w:p>
    <w:p w14:paraId="7FFDD249" w14:textId="77777777" w:rsidR="0059158F" w:rsidRPr="00077D67" w:rsidRDefault="0059158F">
      <w:pPr>
        <w:pStyle w:val="FootnoteText"/>
        <w:rPr>
          <w:sz w:val="16"/>
          <w:szCs w:val="16"/>
        </w:rPr>
      </w:pPr>
    </w:p>
  </w:footnote>
  <w:footnote w:id="46">
    <w:p w14:paraId="26BB5740" w14:textId="77777777" w:rsidR="00711597" w:rsidRPr="00077D67" w:rsidRDefault="00A5676C" w:rsidP="00711597">
      <w:pPr>
        <w:pStyle w:val="FootnoteText"/>
        <w:rPr>
          <w:sz w:val="16"/>
          <w:szCs w:val="16"/>
        </w:rPr>
      </w:pPr>
      <w:r w:rsidRPr="00077D67">
        <w:rPr>
          <w:rStyle w:val="FootnoteReference"/>
          <w:sz w:val="16"/>
          <w:szCs w:val="16"/>
        </w:rPr>
        <w:footnoteRef/>
      </w:r>
      <w:r w:rsidRPr="00077D67">
        <w:rPr>
          <w:sz w:val="16"/>
          <w:szCs w:val="16"/>
        </w:rPr>
        <w:t xml:space="preserve"> </w:t>
      </w:r>
      <w:r w:rsidR="00711597" w:rsidRPr="00077D67">
        <w:rPr>
          <w:sz w:val="16"/>
          <w:szCs w:val="16"/>
        </w:rPr>
        <w:t>Shea, Jamie. </w:t>
      </w:r>
      <w:r w:rsidR="00711597" w:rsidRPr="00077D67">
        <w:rPr>
          <w:i/>
          <w:iCs/>
          <w:sz w:val="16"/>
          <w:szCs w:val="16"/>
        </w:rPr>
        <w:t>The US Rethinks Its Relationship with Saudi Arabia: or Does It?</w:t>
      </w:r>
      <w:r w:rsidR="00711597" w:rsidRPr="00077D67">
        <w:rPr>
          <w:sz w:val="16"/>
          <w:szCs w:val="16"/>
        </w:rPr>
        <w:t>Friends of Europe, 5 Mar. 2021, www.friendsofeurope.org/insights/the-us-rethinks-its-relations-with-saudi-arabia-or-does-it/.</w:t>
      </w:r>
    </w:p>
    <w:p w14:paraId="5F80F20D" w14:textId="7C0EF801" w:rsidR="00A5676C" w:rsidRPr="00077D67" w:rsidRDefault="00A5676C">
      <w:pPr>
        <w:pStyle w:val="FootnoteText"/>
        <w:rPr>
          <w:sz w:val="16"/>
          <w:szCs w:val="16"/>
        </w:rPr>
      </w:pPr>
    </w:p>
  </w:footnote>
  <w:footnote w:id="47">
    <w:p w14:paraId="5821C265" w14:textId="77777777" w:rsidR="00E72B0F" w:rsidRPr="00077D67" w:rsidRDefault="00861A32" w:rsidP="00E72B0F">
      <w:pPr>
        <w:pStyle w:val="FootnoteText"/>
        <w:rPr>
          <w:sz w:val="16"/>
          <w:szCs w:val="16"/>
        </w:rPr>
      </w:pPr>
      <w:r w:rsidRPr="00077D67">
        <w:rPr>
          <w:rStyle w:val="FootnoteReference"/>
          <w:sz w:val="16"/>
          <w:szCs w:val="16"/>
        </w:rPr>
        <w:footnoteRef/>
      </w:r>
      <w:r w:rsidRPr="00077D67">
        <w:rPr>
          <w:sz w:val="16"/>
          <w:szCs w:val="16"/>
        </w:rPr>
        <w:t xml:space="preserve"> </w:t>
      </w:r>
      <w:r w:rsidR="00E72B0F" w:rsidRPr="00077D67">
        <w:rPr>
          <w:sz w:val="16"/>
          <w:szCs w:val="16"/>
        </w:rPr>
        <w:t>U.S. Relations With Saudi Arabia - United States Department of State.” </w:t>
      </w:r>
      <w:r w:rsidR="00E72B0F" w:rsidRPr="00077D67">
        <w:rPr>
          <w:i/>
          <w:iCs/>
          <w:sz w:val="16"/>
          <w:szCs w:val="16"/>
        </w:rPr>
        <w:t>U.S. Department of State</w:t>
      </w:r>
      <w:r w:rsidR="00E72B0F" w:rsidRPr="00077D67">
        <w:rPr>
          <w:sz w:val="16"/>
          <w:szCs w:val="16"/>
        </w:rPr>
        <w:t>, U.S. Department of State, 15 Jan. 2021, www.state.gov/u-s-relations-with-saudi-arabia/.</w:t>
      </w:r>
    </w:p>
    <w:p w14:paraId="24E3D098" w14:textId="222B79D4" w:rsidR="00861A32" w:rsidRPr="00077D67" w:rsidRDefault="00861A32">
      <w:pPr>
        <w:pStyle w:val="FootnoteText"/>
        <w:rPr>
          <w:sz w:val="16"/>
          <w:szCs w:val="16"/>
        </w:rPr>
      </w:pPr>
    </w:p>
    <w:p w14:paraId="2F2262E5" w14:textId="77777777" w:rsidR="00861A32" w:rsidRPr="00077D67" w:rsidRDefault="00861A32">
      <w:pPr>
        <w:pStyle w:val="FootnoteText"/>
        <w:rPr>
          <w:sz w:val="16"/>
          <w:szCs w:val="16"/>
        </w:rPr>
      </w:pPr>
    </w:p>
  </w:footnote>
  <w:footnote w:id="48">
    <w:p w14:paraId="05E2782C" w14:textId="77777777" w:rsidR="00A55F9C" w:rsidRPr="00077D67" w:rsidRDefault="00AB0044" w:rsidP="00A55F9C">
      <w:pPr>
        <w:pStyle w:val="FootnoteText"/>
        <w:rPr>
          <w:sz w:val="16"/>
          <w:szCs w:val="16"/>
        </w:rPr>
      </w:pPr>
      <w:r>
        <w:rPr>
          <w:rStyle w:val="FootnoteReference"/>
        </w:rPr>
        <w:footnoteRef/>
      </w:r>
      <w:r>
        <w:t xml:space="preserve"> </w:t>
      </w:r>
      <w:r w:rsidR="00A55F9C" w:rsidRPr="00077D67">
        <w:rPr>
          <w:sz w:val="16"/>
          <w:szCs w:val="16"/>
        </w:rPr>
        <w:t>Tamimi, Nasir A. “Saudi Arabia's Oil Dependence: Challenges Ahead.” </w:t>
      </w:r>
      <w:r w:rsidR="00A55F9C" w:rsidRPr="00077D67">
        <w:rPr>
          <w:i/>
          <w:iCs/>
          <w:sz w:val="16"/>
          <w:szCs w:val="16"/>
        </w:rPr>
        <w:t>ISPI</w:t>
      </w:r>
      <w:r w:rsidR="00A55F9C" w:rsidRPr="00077D67">
        <w:rPr>
          <w:sz w:val="16"/>
          <w:szCs w:val="16"/>
        </w:rPr>
        <w:t>, 24 June 2021, www.ispionline.it/it/pubblicazione/saudi-arabias-oil-dependence-challenges-ahead-14997.</w:t>
      </w:r>
    </w:p>
    <w:p w14:paraId="0CAA2D90" w14:textId="5C28E675" w:rsidR="00AB0044" w:rsidRPr="00077D67" w:rsidRDefault="00AB0044">
      <w:pPr>
        <w:pStyle w:val="FootnoteText"/>
        <w:rPr>
          <w:sz w:val="16"/>
          <w:szCs w:val="16"/>
        </w:rPr>
      </w:pPr>
    </w:p>
    <w:p w14:paraId="031B4B30" w14:textId="77777777" w:rsidR="00AB0044" w:rsidRPr="00077D67" w:rsidRDefault="00AB0044">
      <w:pPr>
        <w:pStyle w:val="FootnoteText"/>
        <w:rPr>
          <w:sz w:val="16"/>
          <w:szCs w:val="16"/>
        </w:rPr>
      </w:pPr>
    </w:p>
  </w:footnote>
  <w:footnote w:id="49">
    <w:p w14:paraId="1664D078" w14:textId="77777777" w:rsidR="00D47616" w:rsidRPr="00077D67" w:rsidRDefault="00161224" w:rsidP="00D47616">
      <w:pPr>
        <w:pStyle w:val="FootnoteText"/>
        <w:rPr>
          <w:sz w:val="16"/>
          <w:szCs w:val="16"/>
        </w:rPr>
      </w:pPr>
      <w:r w:rsidRPr="00077D67">
        <w:rPr>
          <w:rStyle w:val="FootnoteReference"/>
          <w:sz w:val="16"/>
          <w:szCs w:val="16"/>
        </w:rPr>
        <w:footnoteRef/>
      </w:r>
      <w:r w:rsidRPr="00077D67">
        <w:rPr>
          <w:sz w:val="16"/>
          <w:szCs w:val="16"/>
        </w:rPr>
        <w:t xml:space="preserve"> </w:t>
      </w:r>
      <w:r w:rsidR="00D47616" w:rsidRPr="00077D67">
        <w:rPr>
          <w:sz w:val="16"/>
          <w:szCs w:val="16"/>
        </w:rPr>
        <w:t>Andrijanič, Mark Boris. “The American Energy Revolution: Challenging Europe and the Middle East - Mark Boris Andrijanič, 2015.” </w:t>
      </w:r>
      <w:r w:rsidR="00D47616" w:rsidRPr="00077D67">
        <w:rPr>
          <w:i/>
          <w:iCs/>
          <w:sz w:val="16"/>
          <w:szCs w:val="16"/>
        </w:rPr>
        <w:t>SAGE Journals</w:t>
      </w:r>
      <w:r w:rsidR="00D47616" w:rsidRPr="00077D67">
        <w:rPr>
          <w:sz w:val="16"/>
          <w:szCs w:val="16"/>
        </w:rPr>
        <w:t>, 1 Dec. 2015, journals.sagepub.com/doi/10.1007/s12290-015-0374-2.</w:t>
      </w:r>
    </w:p>
    <w:p w14:paraId="1A701617" w14:textId="349E47B0" w:rsidR="00161224" w:rsidRPr="00077D67" w:rsidRDefault="00161224">
      <w:pPr>
        <w:pStyle w:val="FootnoteText"/>
        <w:rPr>
          <w:sz w:val="16"/>
          <w:szCs w:val="16"/>
        </w:rPr>
      </w:pPr>
    </w:p>
  </w:footnote>
  <w:footnote w:id="50">
    <w:p w14:paraId="2A75F5CD" w14:textId="77777777" w:rsidR="000F15F8" w:rsidRPr="00077D67" w:rsidRDefault="00A53A61" w:rsidP="000F15F8">
      <w:pPr>
        <w:rPr>
          <w:sz w:val="16"/>
          <w:szCs w:val="16"/>
        </w:rPr>
      </w:pPr>
      <w:r w:rsidRPr="00077D67">
        <w:rPr>
          <w:rStyle w:val="FootnoteReference"/>
          <w:sz w:val="16"/>
          <w:szCs w:val="16"/>
        </w:rPr>
        <w:footnoteRef/>
      </w:r>
      <w:r w:rsidRPr="00077D67">
        <w:rPr>
          <w:sz w:val="16"/>
          <w:szCs w:val="16"/>
        </w:rPr>
        <w:t xml:space="preserve"> </w:t>
      </w:r>
      <w:r w:rsidR="000F15F8" w:rsidRPr="00077D67">
        <w:rPr>
          <w:sz w:val="16"/>
          <w:szCs w:val="16"/>
        </w:rPr>
        <w:t>Bousso, Ron. “Global Oil Demand to Grow into 2040s: BP Outlook.” </w:t>
      </w:r>
      <w:r w:rsidR="000F15F8" w:rsidRPr="00077D67">
        <w:rPr>
          <w:i/>
          <w:iCs/>
          <w:sz w:val="16"/>
          <w:szCs w:val="16"/>
        </w:rPr>
        <w:t>Reuters</w:t>
      </w:r>
      <w:r w:rsidR="000F15F8" w:rsidRPr="00077D67">
        <w:rPr>
          <w:sz w:val="16"/>
          <w:szCs w:val="16"/>
        </w:rPr>
        <w:t>, Thomson Reuters, 25 Jan. 2017, www.reuters.com/article/us-bp-outlook/global-oil-demand-to-grow-into-2040s-bp-outlook-idUSKBN1591QQ.</w:t>
      </w:r>
    </w:p>
    <w:p w14:paraId="7EFB9326" w14:textId="0A637259" w:rsidR="00E23B9B" w:rsidRPr="00077D67" w:rsidRDefault="00E23B9B" w:rsidP="00E23B9B">
      <w:pPr>
        <w:rPr>
          <w:sz w:val="16"/>
          <w:szCs w:val="16"/>
        </w:rPr>
      </w:pPr>
    </w:p>
    <w:p w14:paraId="1211B70D" w14:textId="1449121E" w:rsidR="00A53A61" w:rsidRPr="00077D67" w:rsidRDefault="00A53A61">
      <w:pPr>
        <w:pStyle w:val="FootnoteText"/>
        <w:rPr>
          <w:sz w:val="16"/>
          <w:szCs w:val="16"/>
        </w:rPr>
      </w:pPr>
    </w:p>
    <w:p w14:paraId="03F337DC" w14:textId="77777777" w:rsidR="00A53A61" w:rsidRPr="00077D67" w:rsidRDefault="00A53A61">
      <w:pPr>
        <w:pStyle w:val="FootnoteText"/>
        <w:rPr>
          <w:sz w:val="16"/>
          <w:szCs w:val="16"/>
        </w:rPr>
      </w:pPr>
    </w:p>
  </w:footnote>
  <w:footnote w:id="51">
    <w:p w14:paraId="53E29B12" w14:textId="77777777" w:rsidR="00E56982" w:rsidRPr="00077D67" w:rsidRDefault="00631370" w:rsidP="00E56982">
      <w:pPr>
        <w:pStyle w:val="FootnoteText"/>
        <w:rPr>
          <w:rFonts w:asciiTheme="minorHAnsi" w:eastAsiaTheme="minorHAnsi" w:hAnsiTheme="minorHAnsi" w:cstheme="minorBidi"/>
          <w:sz w:val="16"/>
          <w:szCs w:val="16"/>
        </w:rPr>
      </w:pPr>
      <w:r w:rsidRPr="00077D67">
        <w:rPr>
          <w:rStyle w:val="FootnoteReference"/>
          <w:sz w:val="16"/>
          <w:szCs w:val="16"/>
        </w:rPr>
        <w:footnoteRef/>
      </w:r>
      <w:r w:rsidRPr="00077D67">
        <w:rPr>
          <w:sz w:val="16"/>
          <w:szCs w:val="16"/>
        </w:rPr>
        <w:t xml:space="preserve"> </w:t>
      </w:r>
      <w:r w:rsidR="00E56982" w:rsidRPr="00077D67">
        <w:rPr>
          <w:rFonts w:asciiTheme="minorHAnsi" w:eastAsiaTheme="minorHAnsi" w:hAnsiTheme="minorHAnsi" w:cstheme="minorBidi"/>
          <w:sz w:val="16"/>
          <w:szCs w:val="16"/>
        </w:rPr>
        <w:t>Loris, Nicolas. “Does the United States Still Need Middle East Oil?” </w:t>
      </w:r>
      <w:r w:rsidR="00E56982" w:rsidRPr="00077D67">
        <w:rPr>
          <w:rFonts w:asciiTheme="minorHAnsi" w:eastAsiaTheme="minorHAnsi" w:hAnsiTheme="minorHAnsi" w:cstheme="minorBidi"/>
          <w:i/>
          <w:iCs/>
          <w:sz w:val="16"/>
          <w:szCs w:val="16"/>
        </w:rPr>
        <w:t>The Heritage Foundation</w:t>
      </w:r>
      <w:r w:rsidR="00E56982" w:rsidRPr="00077D67">
        <w:rPr>
          <w:rFonts w:asciiTheme="minorHAnsi" w:eastAsiaTheme="minorHAnsi" w:hAnsiTheme="minorHAnsi" w:cstheme="minorBidi"/>
          <w:sz w:val="16"/>
          <w:szCs w:val="16"/>
        </w:rPr>
        <w:t>, www.heritage.org/coal-oil-natural-gas/commentary/does-the-united-states-still-need-middle-east-oil.</w:t>
      </w:r>
    </w:p>
    <w:p w14:paraId="0C194864" w14:textId="3763D95B" w:rsidR="00631370" w:rsidRPr="00077D67" w:rsidRDefault="00631370">
      <w:pPr>
        <w:pStyle w:val="FootnoteText"/>
        <w:rPr>
          <w:sz w:val="16"/>
          <w:szCs w:val="16"/>
        </w:rPr>
      </w:pPr>
    </w:p>
    <w:p w14:paraId="187CA14B" w14:textId="77777777" w:rsidR="00631370" w:rsidRPr="00077D67" w:rsidRDefault="00631370">
      <w:pPr>
        <w:pStyle w:val="FootnoteText"/>
        <w:rPr>
          <w:sz w:val="16"/>
          <w:szCs w:val="16"/>
        </w:rPr>
      </w:pPr>
    </w:p>
  </w:footnote>
  <w:footnote w:id="52">
    <w:p w14:paraId="1331E89B" w14:textId="77777777" w:rsidR="001D39AD" w:rsidRPr="00006586" w:rsidRDefault="00A71F6B" w:rsidP="001D39AD">
      <w:pPr>
        <w:pStyle w:val="FootnoteText"/>
        <w:rPr>
          <w:rFonts w:asciiTheme="minorHAnsi" w:eastAsiaTheme="minorHAnsi" w:hAnsiTheme="minorHAnsi" w:cstheme="minorBidi"/>
          <w:sz w:val="16"/>
          <w:szCs w:val="16"/>
        </w:rPr>
      </w:pPr>
      <w:r w:rsidRPr="00006586">
        <w:rPr>
          <w:rStyle w:val="FootnoteReference"/>
          <w:sz w:val="16"/>
          <w:szCs w:val="16"/>
        </w:rPr>
        <w:footnoteRef/>
      </w:r>
      <w:r w:rsidRPr="00006586">
        <w:rPr>
          <w:sz w:val="16"/>
          <w:szCs w:val="16"/>
        </w:rPr>
        <w:t xml:space="preserve"> </w:t>
      </w:r>
      <w:r w:rsidR="001D39AD" w:rsidRPr="00006586">
        <w:rPr>
          <w:rFonts w:asciiTheme="minorHAnsi" w:eastAsiaTheme="minorHAnsi" w:hAnsiTheme="minorHAnsi" w:cstheme="minorBidi"/>
          <w:sz w:val="16"/>
          <w:szCs w:val="16"/>
        </w:rPr>
        <w:t>Webb, Whitney. “Trump Is Taking the US-Saudi Relationship to the next Level.” 27 Mar. 2017, www.vanderbilt.edu/olli/class-materials/2017Spring.GDBrentwoodWk4B.pdf.</w:t>
      </w:r>
    </w:p>
    <w:p w14:paraId="33FC1F49" w14:textId="7CB5328F" w:rsidR="00A71F6B" w:rsidRPr="00006586" w:rsidRDefault="00A71F6B">
      <w:pPr>
        <w:pStyle w:val="FootnoteText"/>
        <w:rPr>
          <w:sz w:val="16"/>
          <w:szCs w:val="16"/>
        </w:rPr>
      </w:pPr>
    </w:p>
    <w:p w14:paraId="358E7721" w14:textId="77777777" w:rsidR="00A71F6B" w:rsidRPr="00006586" w:rsidRDefault="00A71F6B">
      <w:pPr>
        <w:pStyle w:val="FootnoteText"/>
        <w:rPr>
          <w:sz w:val="16"/>
          <w:szCs w:val="16"/>
        </w:rPr>
      </w:pPr>
    </w:p>
  </w:footnote>
  <w:footnote w:id="53">
    <w:p w14:paraId="3E94E031" w14:textId="77777777" w:rsidR="00634738" w:rsidRPr="00006586" w:rsidRDefault="004A01C2" w:rsidP="00634738">
      <w:pPr>
        <w:pStyle w:val="FootnoteText"/>
        <w:rPr>
          <w:rFonts w:asciiTheme="minorHAnsi" w:eastAsiaTheme="minorHAnsi" w:hAnsiTheme="minorHAnsi" w:cstheme="minorBidi"/>
          <w:sz w:val="16"/>
          <w:szCs w:val="16"/>
        </w:rPr>
      </w:pPr>
      <w:r w:rsidRPr="00006586">
        <w:rPr>
          <w:rStyle w:val="FootnoteReference"/>
          <w:sz w:val="16"/>
          <w:szCs w:val="16"/>
        </w:rPr>
        <w:footnoteRef/>
      </w:r>
      <w:r w:rsidRPr="00006586">
        <w:rPr>
          <w:sz w:val="16"/>
          <w:szCs w:val="16"/>
        </w:rPr>
        <w:t xml:space="preserve"> </w:t>
      </w:r>
      <w:r w:rsidR="00634738" w:rsidRPr="00006586">
        <w:rPr>
          <w:rFonts w:asciiTheme="minorHAnsi" w:eastAsiaTheme="minorHAnsi" w:hAnsiTheme="minorHAnsi" w:cstheme="minorBidi"/>
          <w:sz w:val="16"/>
          <w:szCs w:val="16"/>
        </w:rPr>
        <w:t>“Aramco Value to Top $2 Trillion, Less than 5 Percent to Be Sold, Says Prince.” </w:t>
      </w:r>
      <w:r w:rsidR="00634738" w:rsidRPr="00006586">
        <w:rPr>
          <w:rFonts w:asciiTheme="minorHAnsi" w:eastAsiaTheme="minorHAnsi" w:hAnsiTheme="minorHAnsi" w:cstheme="minorBidi"/>
          <w:i/>
          <w:iCs/>
          <w:sz w:val="16"/>
          <w:szCs w:val="16"/>
        </w:rPr>
        <w:t>Reuters</w:t>
      </w:r>
      <w:r w:rsidR="00634738" w:rsidRPr="00006586">
        <w:rPr>
          <w:rFonts w:asciiTheme="minorHAnsi" w:eastAsiaTheme="minorHAnsi" w:hAnsiTheme="minorHAnsi" w:cstheme="minorBidi"/>
          <w:sz w:val="16"/>
          <w:szCs w:val="16"/>
        </w:rPr>
        <w:t>, Thomson Reuters, 25 Apr. 2016, www.reuters.com/article/us-saudi-plan-aramco-idUSKCN0XM16M.</w:t>
      </w:r>
    </w:p>
    <w:p w14:paraId="4E5DB1D6" w14:textId="70699A54" w:rsidR="004A01C2" w:rsidRPr="00006586" w:rsidRDefault="004A01C2">
      <w:pPr>
        <w:pStyle w:val="FootnoteText"/>
        <w:rPr>
          <w:sz w:val="16"/>
          <w:szCs w:val="16"/>
        </w:rPr>
      </w:pPr>
    </w:p>
    <w:p w14:paraId="38CD4701" w14:textId="77777777" w:rsidR="004A01C2" w:rsidRPr="00006586" w:rsidRDefault="004A01C2">
      <w:pPr>
        <w:pStyle w:val="FootnoteText"/>
        <w:rPr>
          <w:sz w:val="16"/>
          <w:szCs w:val="16"/>
        </w:rPr>
      </w:pPr>
    </w:p>
  </w:footnote>
  <w:footnote w:id="54">
    <w:p w14:paraId="7EF218A1" w14:textId="2D8F6CA7" w:rsidR="00451ED1" w:rsidRPr="00006586" w:rsidRDefault="009D0696" w:rsidP="00451ED1">
      <w:pPr>
        <w:pStyle w:val="FootnoteText"/>
        <w:rPr>
          <w:rFonts w:asciiTheme="minorHAnsi" w:eastAsiaTheme="minorHAnsi" w:hAnsiTheme="minorHAnsi" w:cstheme="minorBidi"/>
          <w:sz w:val="16"/>
          <w:szCs w:val="16"/>
        </w:rPr>
      </w:pPr>
      <w:r w:rsidRPr="00006586">
        <w:rPr>
          <w:rStyle w:val="FootnoteReference"/>
          <w:sz w:val="16"/>
          <w:szCs w:val="16"/>
        </w:rPr>
        <w:footnoteRef/>
      </w:r>
      <w:r w:rsidRPr="00006586">
        <w:rPr>
          <w:sz w:val="16"/>
          <w:szCs w:val="16"/>
        </w:rPr>
        <w:t xml:space="preserve"> </w:t>
      </w:r>
      <w:r w:rsidR="00451ED1" w:rsidRPr="00006586">
        <w:rPr>
          <w:sz w:val="16"/>
          <w:szCs w:val="16"/>
        </w:rPr>
        <w:t>Y</w:t>
      </w:r>
      <w:r w:rsidR="00451ED1" w:rsidRPr="00006586">
        <w:rPr>
          <w:rFonts w:asciiTheme="minorHAnsi" w:eastAsiaTheme="minorHAnsi" w:hAnsiTheme="minorHAnsi" w:cstheme="minorBidi"/>
          <w:sz w:val="16"/>
          <w:szCs w:val="16"/>
        </w:rPr>
        <w:t>oung, Karen E. “U.S.-Saudi Economic Ties: Why Saudi Arabia Matters.” </w:t>
      </w:r>
      <w:r w:rsidR="00451ED1" w:rsidRPr="00006586">
        <w:rPr>
          <w:rFonts w:asciiTheme="minorHAnsi" w:eastAsiaTheme="minorHAnsi" w:hAnsiTheme="minorHAnsi" w:cstheme="minorBidi"/>
          <w:i/>
          <w:iCs/>
          <w:sz w:val="16"/>
          <w:szCs w:val="16"/>
        </w:rPr>
        <w:t>Arab Gulf States Institute in Washington</w:t>
      </w:r>
      <w:r w:rsidR="00451ED1" w:rsidRPr="00006586">
        <w:rPr>
          <w:rFonts w:asciiTheme="minorHAnsi" w:eastAsiaTheme="minorHAnsi" w:hAnsiTheme="minorHAnsi" w:cstheme="minorBidi"/>
          <w:sz w:val="16"/>
          <w:szCs w:val="16"/>
        </w:rPr>
        <w:t>, 19 Mar. 2018, agsiw.org/u-s-saudi-economic-ties-why-saudi-arabia-matters/.</w:t>
      </w:r>
    </w:p>
    <w:p w14:paraId="61995ABB" w14:textId="28A7CF67" w:rsidR="009D0696" w:rsidRPr="00006586" w:rsidRDefault="009D0696">
      <w:pPr>
        <w:pStyle w:val="FootnoteText"/>
        <w:rPr>
          <w:sz w:val="16"/>
          <w:szCs w:val="16"/>
        </w:rPr>
      </w:pPr>
    </w:p>
    <w:p w14:paraId="7609F441" w14:textId="77777777" w:rsidR="009D0696" w:rsidRPr="00006586" w:rsidRDefault="009D0696">
      <w:pPr>
        <w:pStyle w:val="FootnoteText"/>
        <w:rPr>
          <w:sz w:val="16"/>
          <w:szCs w:val="16"/>
        </w:rPr>
      </w:pPr>
    </w:p>
  </w:footnote>
  <w:footnote w:id="55">
    <w:p w14:paraId="5CB88197" w14:textId="379BBA1B" w:rsidR="00F41C82" w:rsidRPr="00006586" w:rsidRDefault="00384A98" w:rsidP="00F41C82">
      <w:pPr>
        <w:pStyle w:val="FootnoteText"/>
        <w:rPr>
          <w:rFonts w:asciiTheme="minorHAnsi" w:eastAsiaTheme="minorHAnsi" w:hAnsiTheme="minorHAnsi" w:cstheme="minorBidi"/>
          <w:sz w:val="16"/>
          <w:szCs w:val="16"/>
        </w:rPr>
      </w:pPr>
      <w:r w:rsidRPr="00006586">
        <w:rPr>
          <w:rStyle w:val="FootnoteReference"/>
          <w:sz w:val="16"/>
          <w:szCs w:val="16"/>
        </w:rPr>
        <w:footnoteRef/>
      </w:r>
      <w:r w:rsidRPr="00006586">
        <w:rPr>
          <w:sz w:val="16"/>
          <w:szCs w:val="16"/>
        </w:rPr>
        <w:t xml:space="preserve"> </w:t>
      </w:r>
      <w:r w:rsidR="00F41C82" w:rsidRPr="00006586">
        <w:rPr>
          <w:rFonts w:asciiTheme="minorHAnsi" w:eastAsiaTheme="minorHAnsi" w:hAnsiTheme="minorHAnsi" w:cstheme="minorBidi"/>
          <w:sz w:val="16"/>
          <w:szCs w:val="16"/>
        </w:rPr>
        <w:t>Gramer, Robbie. “Saudi Arabia Now Controls the Largest Oil Refinery in North America.” </w:t>
      </w:r>
      <w:r w:rsidR="00F41C82" w:rsidRPr="00006586">
        <w:rPr>
          <w:rFonts w:asciiTheme="minorHAnsi" w:eastAsiaTheme="minorHAnsi" w:hAnsiTheme="minorHAnsi" w:cstheme="minorBidi"/>
          <w:i/>
          <w:iCs/>
          <w:sz w:val="16"/>
          <w:szCs w:val="16"/>
        </w:rPr>
        <w:t>Foreign Policy</w:t>
      </w:r>
      <w:r w:rsidR="00F41C82" w:rsidRPr="00006586">
        <w:rPr>
          <w:rFonts w:asciiTheme="minorHAnsi" w:eastAsiaTheme="minorHAnsi" w:hAnsiTheme="minorHAnsi" w:cstheme="minorBidi"/>
          <w:sz w:val="16"/>
          <w:szCs w:val="16"/>
        </w:rPr>
        <w:t>, Foreign Policy, 3 May 2017, foreignpolicy.com/2017/05/03/saudi-arabia-now-controls-the-largest-oil-refinery-in-north-america-energy-middle-east-aramco</w:t>
      </w:r>
    </w:p>
    <w:p w14:paraId="34FF3045" w14:textId="2D50688E" w:rsidR="00384A98" w:rsidRPr="00006586" w:rsidRDefault="00384A98">
      <w:pPr>
        <w:pStyle w:val="FootnoteText"/>
        <w:rPr>
          <w:sz w:val="16"/>
          <w:szCs w:val="16"/>
        </w:rPr>
      </w:pPr>
    </w:p>
    <w:p w14:paraId="1461AE88" w14:textId="77777777" w:rsidR="00384A98" w:rsidRPr="00006586" w:rsidRDefault="00384A98">
      <w:pPr>
        <w:pStyle w:val="FootnoteText"/>
        <w:rPr>
          <w:sz w:val="16"/>
          <w:szCs w:val="16"/>
        </w:rPr>
      </w:pPr>
    </w:p>
  </w:footnote>
  <w:footnote w:id="56">
    <w:p w14:paraId="49AF2C7C" w14:textId="77777777" w:rsidR="00593106" w:rsidRPr="00006586" w:rsidRDefault="004400DF" w:rsidP="00593106">
      <w:pPr>
        <w:pStyle w:val="FootnoteText"/>
        <w:rPr>
          <w:rFonts w:asciiTheme="minorHAnsi" w:eastAsiaTheme="minorHAnsi" w:hAnsiTheme="minorHAnsi" w:cstheme="minorBidi"/>
          <w:sz w:val="16"/>
          <w:szCs w:val="16"/>
        </w:rPr>
      </w:pPr>
      <w:r w:rsidRPr="00006586">
        <w:rPr>
          <w:rStyle w:val="FootnoteReference"/>
          <w:sz w:val="16"/>
          <w:szCs w:val="16"/>
        </w:rPr>
        <w:footnoteRef/>
      </w:r>
      <w:r w:rsidRPr="00006586">
        <w:rPr>
          <w:sz w:val="16"/>
          <w:szCs w:val="16"/>
        </w:rPr>
        <w:t xml:space="preserve"> </w:t>
      </w:r>
      <w:r w:rsidR="00593106" w:rsidRPr="00006586">
        <w:rPr>
          <w:rFonts w:asciiTheme="minorHAnsi" w:eastAsiaTheme="minorHAnsi" w:hAnsiTheme="minorHAnsi" w:cstheme="minorBidi"/>
          <w:sz w:val="16"/>
          <w:szCs w:val="16"/>
        </w:rPr>
        <w:t>“Saudi Arabia.” </w:t>
      </w:r>
      <w:r w:rsidR="00593106" w:rsidRPr="00006586">
        <w:rPr>
          <w:rFonts w:asciiTheme="minorHAnsi" w:eastAsiaTheme="minorHAnsi" w:hAnsiTheme="minorHAnsi" w:cstheme="minorBidi"/>
          <w:i/>
          <w:iCs/>
          <w:sz w:val="16"/>
          <w:szCs w:val="16"/>
        </w:rPr>
        <w:t>United States Trade Representative</w:t>
      </w:r>
      <w:r w:rsidR="00593106" w:rsidRPr="00006586">
        <w:rPr>
          <w:rFonts w:asciiTheme="minorHAnsi" w:eastAsiaTheme="minorHAnsi" w:hAnsiTheme="minorHAnsi" w:cstheme="minorBidi"/>
          <w:sz w:val="16"/>
          <w:szCs w:val="16"/>
        </w:rPr>
        <w:t>, ustr.gov/countries-regions/europe-middle-east/middle-eastnorth-africa/saudi-arabia.</w:t>
      </w:r>
    </w:p>
    <w:p w14:paraId="59F2BF98" w14:textId="604A6EEE" w:rsidR="004400DF" w:rsidRPr="00006586" w:rsidRDefault="004400DF">
      <w:pPr>
        <w:pStyle w:val="FootnoteText"/>
        <w:rPr>
          <w:sz w:val="16"/>
          <w:szCs w:val="16"/>
        </w:rPr>
      </w:pPr>
    </w:p>
  </w:footnote>
  <w:footnote w:id="57">
    <w:p w14:paraId="243CC370" w14:textId="0AE3EFAE" w:rsidR="008659B4" w:rsidRPr="00006586" w:rsidRDefault="007F7A39" w:rsidP="008659B4">
      <w:pPr>
        <w:pStyle w:val="FootnoteText"/>
        <w:rPr>
          <w:rFonts w:asciiTheme="minorHAnsi" w:eastAsiaTheme="minorHAnsi" w:hAnsiTheme="minorHAnsi" w:cstheme="minorBidi"/>
          <w:sz w:val="16"/>
          <w:szCs w:val="16"/>
        </w:rPr>
      </w:pPr>
      <w:r>
        <w:rPr>
          <w:rStyle w:val="FootnoteReference"/>
        </w:rPr>
        <w:footnoteRef/>
      </w:r>
      <w:r>
        <w:t xml:space="preserve"> </w:t>
      </w:r>
      <w:r w:rsidR="008659B4" w:rsidRPr="00006586">
        <w:rPr>
          <w:rFonts w:asciiTheme="minorHAnsi" w:eastAsiaTheme="minorHAnsi" w:hAnsiTheme="minorHAnsi" w:cstheme="minorBidi"/>
          <w:sz w:val="16"/>
          <w:szCs w:val="16"/>
        </w:rPr>
        <w:t>Kenner, David, and Kameal Al Ahmad . “US-Saudi Economic Relationship: More than Arms and Oil.” </w:t>
      </w:r>
      <w:r w:rsidR="008659B4" w:rsidRPr="00006586">
        <w:rPr>
          <w:rFonts w:asciiTheme="minorHAnsi" w:eastAsiaTheme="minorHAnsi" w:hAnsiTheme="minorHAnsi" w:cstheme="minorBidi"/>
          <w:i/>
          <w:iCs/>
          <w:sz w:val="16"/>
          <w:szCs w:val="16"/>
        </w:rPr>
        <w:t>King Faisal Center for Research and Islamic Studies</w:t>
      </w:r>
      <w:r w:rsidR="008659B4" w:rsidRPr="00006586">
        <w:rPr>
          <w:rFonts w:asciiTheme="minorHAnsi" w:eastAsiaTheme="minorHAnsi" w:hAnsiTheme="minorHAnsi" w:cstheme="minorBidi"/>
          <w:sz w:val="16"/>
          <w:szCs w:val="16"/>
        </w:rPr>
        <w:t>, Mar. 2021, www.foreignlobby.com/wp-content/uploads/2021/03/SaudiReport.pdf.</w:t>
      </w:r>
    </w:p>
    <w:p w14:paraId="4DB9B161" w14:textId="4A2274BB" w:rsidR="007F7A39" w:rsidRPr="00006586" w:rsidRDefault="007F7A39">
      <w:pPr>
        <w:pStyle w:val="FootnoteText"/>
        <w:rPr>
          <w:sz w:val="16"/>
          <w:szCs w:val="16"/>
        </w:rPr>
      </w:pPr>
    </w:p>
    <w:p w14:paraId="7F0828E0" w14:textId="77777777" w:rsidR="007F7A39" w:rsidRPr="00006586" w:rsidRDefault="007F7A39">
      <w:pPr>
        <w:pStyle w:val="FootnoteText"/>
        <w:rPr>
          <w:sz w:val="16"/>
          <w:szCs w:val="16"/>
        </w:rPr>
      </w:pPr>
    </w:p>
  </w:footnote>
  <w:footnote w:id="58">
    <w:p w14:paraId="2A74F3A7" w14:textId="77777777" w:rsidR="004C4C6E" w:rsidRPr="004C4C6E" w:rsidRDefault="00DB4C19" w:rsidP="004C4C6E">
      <w:pPr>
        <w:rPr>
          <w:sz w:val="16"/>
          <w:szCs w:val="16"/>
        </w:rPr>
      </w:pPr>
      <w:r w:rsidRPr="00006586">
        <w:rPr>
          <w:rStyle w:val="FootnoteReference"/>
          <w:sz w:val="16"/>
          <w:szCs w:val="16"/>
        </w:rPr>
        <w:footnoteRef/>
      </w:r>
      <w:r w:rsidRPr="00006586">
        <w:rPr>
          <w:sz w:val="16"/>
          <w:szCs w:val="16"/>
        </w:rPr>
        <w:t xml:space="preserve"> </w:t>
      </w:r>
      <w:r w:rsidR="004C4C6E" w:rsidRPr="004C4C6E">
        <w:rPr>
          <w:sz w:val="16"/>
          <w:szCs w:val="16"/>
        </w:rPr>
        <w:t>Kenner, David, and Kameal Al Ahmad . “US-Saudi Economic Relationship: More than Arms and Oil.” </w:t>
      </w:r>
      <w:r w:rsidR="004C4C6E" w:rsidRPr="004C4C6E">
        <w:rPr>
          <w:i/>
          <w:iCs/>
          <w:sz w:val="16"/>
          <w:szCs w:val="16"/>
        </w:rPr>
        <w:t>King Faisal Center for Research and Islamic Studies</w:t>
      </w:r>
      <w:r w:rsidR="004C4C6E" w:rsidRPr="004C4C6E">
        <w:rPr>
          <w:sz w:val="16"/>
          <w:szCs w:val="16"/>
        </w:rPr>
        <w:t>, Mar. 2021, www.foreignlobby.com/wp-content/uploads/2021/03/SaudiReport.pdf.</w:t>
      </w:r>
    </w:p>
    <w:p w14:paraId="63B42961" w14:textId="77777777" w:rsidR="004C4C6E" w:rsidRPr="004C4C6E" w:rsidRDefault="004C4C6E" w:rsidP="004C4C6E">
      <w:pPr>
        <w:rPr>
          <w:sz w:val="16"/>
          <w:szCs w:val="16"/>
        </w:rPr>
      </w:pPr>
    </w:p>
    <w:p w14:paraId="1D5483B6" w14:textId="77777777" w:rsidR="00E4408C" w:rsidRPr="00006586" w:rsidRDefault="00E4408C">
      <w:pPr>
        <w:pStyle w:val="FootnoteText"/>
        <w:rPr>
          <w:sz w:val="16"/>
          <w:szCs w:val="16"/>
        </w:rPr>
      </w:pPr>
    </w:p>
  </w:footnote>
  <w:footnote w:id="59">
    <w:p w14:paraId="3EB40C95" w14:textId="4EE91368" w:rsidR="003E29A3" w:rsidRPr="003E29A3" w:rsidRDefault="00626DB0" w:rsidP="003E29A3">
      <w:pPr>
        <w:pStyle w:val="FootnoteText"/>
        <w:rPr>
          <w:sz w:val="16"/>
          <w:szCs w:val="16"/>
        </w:rPr>
      </w:pPr>
      <w:r w:rsidRPr="00006586">
        <w:rPr>
          <w:rStyle w:val="FootnoteReference"/>
          <w:sz w:val="16"/>
          <w:szCs w:val="16"/>
        </w:rPr>
        <w:footnoteRef/>
      </w:r>
      <w:r w:rsidRPr="00006586">
        <w:rPr>
          <w:sz w:val="16"/>
          <w:szCs w:val="16"/>
        </w:rPr>
        <w:t xml:space="preserve"> </w:t>
      </w:r>
      <w:r w:rsidR="003E29A3">
        <w:rPr>
          <w:sz w:val="16"/>
          <w:szCs w:val="16"/>
        </w:rPr>
        <w:t>“</w:t>
      </w:r>
      <w:r w:rsidR="003E29A3" w:rsidRPr="003E29A3">
        <w:rPr>
          <w:sz w:val="16"/>
          <w:szCs w:val="16"/>
        </w:rPr>
        <w:t>Bureau of economic analysis”, US department of commerce, https://www.bea.gov/</w:t>
      </w:r>
    </w:p>
    <w:p w14:paraId="6DE45052" w14:textId="1C5386F9" w:rsidR="00626DB0" w:rsidRPr="00006586" w:rsidRDefault="00626DB0">
      <w:pPr>
        <w:pStyle w:val="FootnoteText"/>
        <w:rPr>
          <w:sz w:val="16"/>
          <w:szCs w:val="16"/>
        </w:rPr>
      </w:pPr>
    </w:p>
    <w:p w14:paraId="7E3DDAF2" w14:textId="77777777" w:rsidR="00077D67" w:rsidRPr="00006586" w:rsidRDefault="00077D67">
      <w:pPr>
        <w:pStyle w:val="FootnoteText"/>
        <w:rPr>
          <w:sz w:val="16"/>
          <w:szCs w:val="16"/>
        </w:rPr>
      </w:pPr>
    </w:p>
  </w:footnote>
  <w:footnote w:id="60">
    <w:p w14:paraId="523B0774" w14:textId="77777777" w:rsidR="00795078" w:rsidRPr="00006586" w:rsidRDefault="000B0028" w:rsidP="00795078">
      <w:pPr>
        <w:pStyle w:val="FootnoteText"/>
        <w:rPr>
          <w:rFonts w:asciiTheme="minorHAnsi" w:eastAsiaTheme="minorHAnsi" w:hAnsiTheme="minorHAnsi" w:cstheme="minorBidi"/>
          <w:sz w:val="16"/>
          <w:szCs w:val="16"/>
        </w:rPr>
      </w:pPr>
      <w:r w:rsidRPr="00006586">
        <w:rPr>
          <w:rStyle w:val="FootnoteReference"/>
          <w:sz w:val="16"/>
          <w:szCs w:val="16"/>
        </w:rPr>
        <w:footnoteRef/>
      </w:r>
      <w:r w:rsidRPr="00006586">
        <w:rPr>
          <w:sz w:val="16"/>
          <w:szCs w:val="16"/>
        </w:rPr>
        <w:t xml:space="preserve"> </w:t>
      </w:r>
      <w:r w:rsidR="00795078" w:rsidRPr="00006586">
        <w:rPr>
          <w:rFonts w:asciiTheme="minorHAnsi" w:eastAsiaTheme="minorHAnsi" w:hAnsiTheme="minorHAnsi" w:cstheme="minorBidi"/>
          <w:sz w:val="16"/>
          <w:szCs w:val="16"/>
        </w:rPr>
        <w:t>“Saudi Arabia.” </w:t>
      </w:r>
      <w:r w:rsidR="00795078" w:rsidRPr="00006586">
        <w:rPr>
          <w:rFonts w:asciiTheme="minorHAnsi" w:eastAsiaTheme="minorHAnsi" w:hAnsiTheme="minorHAnsi" w:cstheme="minorBidi"/>
          <w:i/>
          <w:iCs/>
          <w:sz w:val="16"/>
          <w:szCs w:val="16"/>
        </w:rPr>
        <w:t>United States Trade Representative</w:t>
      </w:r>
      <w:r w:rsidR="00795078" w:rsidRPr="00006586">
        <w:rPr>
          <w:rFonts w:asciiTheme="minorHAnsi" w:eastAsiaTheme="minorHAnsi" w:hAnsiTheme="minorHAnsi" w:cstheme="minorBidi"/>
          <w:sz w:val="16"/>
          <w:szCs w:val="16"/>
        </w:rPr>
        <w:t>, ustr.gov/countries-regions/europe-middle-east/middle-eastnorth-africa/saudi-arabia.</w:t>
      </w:r>
    </w:p>
    <w:p w14:paraId="7BB4BE5C" w14:textId="3D99C495" w:rsidR="00B2786C" w:rsidRPr="00006586" w:rsidRDefault="00B2786C" w:rsidP="00B2786C">
      <w:pPr>
        <w:pStyle w:val="FootnoteText"/>
        <w:rPr>
          <w:sz w:val="16"/>
          <w:szCs w:val="16"/>
        </w:rPr>
      </w:pPr>
    </w:p>
    <w:p w14:paraId="797DF383" w14:textId="77777777" w:rsidR="00D73777" w:rsidRPr="00006586" w:rsidRDefault="00D73777" w:rsidP="00B2786C">
      <w:pPr>
        <w:pStyle w:val="FootnoteText"/>
        <w:rPr>
          <w:sz w:val="16"/>
          <w:szCs w:val="16"/>
        </w:rPr>
      </w:pPr>
    </w:p>
    <w:p w14:paraId="35C1FDE5" w14:textId="5FF7D65E" w:rsidR="000B0028" w:rsidRPr="00006586" w:rsidRDefault="000B0028">
      <w:pPr>
        <w:pStyle w:val="FootnoteText"/>
        <w:rPr>
          <w:sz w:val="16"/>
          <w:szCs w:val="16"/>
        </w:rPr>
      </w:pPr>
    </w:p>
  </w:footnote>
  <w:footnote w:id="61">
    <w:p w14:paraId="4E3855D2" w14:textId="77777777" w:rsidR="00605304" w:rsidRPr="00006586" w:rsidRDefault="0094669E" w:rsidP="00605304">
      <w:pPr>
        <w:pStyle w:val="FootnoteText"/>
        <w:rPr>
          <w:rFonts w:asciiTheme="minorHAnsi" w:eastAsiaTheme="minorHAnsi" w:hAnsiTheme="minorHAnsi" w:cstheme="minorBidi"/>
          <w:sz w:val="16"/>
          <w:szCs w:val="16"/>
        </w:rPr>
      </w:pPr>
      <w:r w:rsidRPr="00006586">
        <w:rPr>
          <w:rStyle w:val="FootnoteReference"/>
          <w:sz w:val="16"/>
          <w:szCs w:val="16"/>
        </w:rPr>
        <w:footnoteRef/>
      </w:r>
      <w:r w:rsidRPr="00006586">
        <w:rPr>
          <w:sz w:val="16"/>
          <w:szCs w:val="16"/>
        </w:rPr>
        <w:t xml:space="preserve"> </w:t>
      </w:r>
      <w:r w:rsidR="00605304" w:rsidRPr="00006586">
        <w:rPr>
          <w:rFonts w:asciiTheme="minorHAnsi" w:eastAsiaTheme="minorHAnsi" w:hAnsiTheme="minorHAnsi" w:cstheme="minorBidi"/>
          <w:sz w:val="16"/>
          <w:szCs w:val="16"/>
        </w:rPr>
        <w:t>Lakhpatwala, Zaira. “Netflix Exec on the 5-Year Partnership with Saudi Animation Studio Myrkott.” </w:t>
      </w:r>
      <w:r w:rsidR="00605304" w:rsidRPr="00006586">
        <w:rPr>
          <w:rFonts w:asciiTheme="minorHAnsi" w:eastAsiaTheme="minorHAnsi" w:hAnsiTheme="minorHAnsi" w:cstheme="minorBidi"/>
          <w:i/>
          <w:iCs/>
          <w:sz w:val="16"/>
          <w:szCs w:val="16"/>
        </w:rPr>
        <w:t>Arab News</w:t>
      </w:r>
      <w:r w:rsidR="00605304" w:rsidRPr="00006586">
        <w:rPr>
          <w:rFonts w:asciiTheme="minorHAnsi" w:eastAsiaTheme="minorHAnsi" w:hAnsiTheme="minorHAnsi" w:cstheme="minorBidi"/>
          <w:sz w:val="16"/>
          <w:szCs w:val="16"/>
        </w:rPr>
        <w:t>, 16 Sept. 2020, www.arabnews.com/node/1735386/media.</w:t>
      </w:r>
    </w:p>
    <w:p w14:paraId="7348B733" w14:textId="62413DC4" w:rsidR="0094669E" w:rsidRPr="00006586" w:rsidRDefault="0094669E">
      <w:pPr>
        <w:pStyle w:val="FootnoteText"/>
        <w:rPr>
          <w:sz w:val="16"/>
          <w:szCs w:val="16"/>
        </w:rPr>
      </w:pPr>
    </w:p>
    <w:p w14:paraId="6E0B8037" w14:textId="77777777" w:rsidR="00494650" w:rsidRPr="00006586" w:rsidRDefault="00494650">
      <w:pPr>
        <w:pStyle w:val="FootnoteText"/>
        <w:rPr>
          <w:sz w:val="16"/>
          <w:szCs w:val="16"/>
        </w:rPr>
      </w:pPr>
    </w:p>
  </w:footnote>
  <w:footnote w:id="62">
    <w:p w14:paraId="70D3EC9C" w14:textId="77777777" w:rsidR="00D84879" w:rsidRPr="00006586" w:rsidRDefault="00E5602F" w:rsidP="00D84879">
      <w:pPr>
        <w:pStyle w:val="FootnoteText"/>
        <w:rPr>
          <w:rFonts w:asciiTheme="minorHAnsi" w:eastAsiaTheme="minorHAnsi" w:hAnsiTheme="minorHAnsi" w:cstheme="minorBidi"/>
          <w:sz w:val="16"/>
          <w:szCs w:val="16"/>
        </w:rPr>
      </w:pPr>
      <w:r w:rsidRPr="00006586">
        <w:rPr>
          <w:rStyle w:val="FootnoteReference"/>
          <w:sz w:val="16"/>
          <w:szCs w:val="16"/>
        </w:rPr>
        <w:footnoteRef/>
      </w:r>
      <w:r w:rsidRPr="00006586">
        <w:rPr>
          <w:sz w:val="16"/>
          <w:szCs w:val="16"/>
        </w:rPr>
        <w:t xml:space="preserve"> </w:t>
      </w:r>
      <w:r w:rsidR="00D84879" w:rsidRPr="00006586">
        <w:rPr>
          <w:rFonts w:asciiTheme="minorHAnsi" w:eastAsiaTheme="minorHAnsi" w:hAnsiTheme="minorHAnsi" w:cstheme="minorBidi"/>
          <w:sz w:val="16"/>
          <w:szCs w:val="16"/>
        </w:rPr>
        <w:t>Althunayyan, Hamad. “The US-Saudi Relations in the Trump Era.” </w:t>
      </w:r>
      <w:r w:rsidR="00D84879" w:rsidRPr="00006586">
        <w:rPr>
          <w:rFonts w:asciiTheme="minorHAnsi" w:eastAsiaTheme="minorHAnsi" w:hAnsiTheme="minorHAnsi" w:cstheme="minorBidi"/>
          <w:i/>
          <w:iCs/>
          <w:sz w:val="16"/>
          <w:szCs w:val="16"/>
        </w:rPr>
        <w:t>Donald Trump | Al Jazeera</w:t>
      </w:r>
      <w:r w:rsidR="00D84879" w:rsidRPr="00006586">
        <w:rPr>
          <w:rFonts w:asciiTheme="minorHAnsi" w:eastAsiaTheme="minorHAnsi" w:hAnsiTheme="minorHAnsi" w:cstheme="minorBidi"/>
          <w:sz w:val="16"/>
          <w:szCs w:val="16"/>
        </w:rPr>
        <w:t>, Al Jazeera, 19 May 2017, www.aljazeera.com/opinions/2017/5/19/the-us-saudi-relations-in-the-trump-era.</w:t>
      </w:r>
    </w:p>
    <w:p w14:paraId="3C07E4F9" w14:textId="0D290B7F" w:rsidR="00E5602F" w:rsidRPr="00006586" w:rsidRDefault="00E5602F">
      <w:pPr>
        <w:pStyle w:val="FootnoteText"/>
        <w:rPr>
          <w:sz w:val="16"/>
          <w:szCs w:val="16"/>
        </w:rPr>
      </w:pPr>
    </w:p>
    <w:p w14:paraId="1BA3D0D6" w14:textId="77777777" w:rsidR="00E5602F" w:rsidRPr="00006586" w:rsidRDefault="00E5602F">
      <w:pPr>
        <w:pStyle w:val="FootnoteText"/>
        <w:rPr>
          <w:sz w:val="16"/>
          <w:szCs w:val="16"/>
        </w:rPr>
      </w:pPr>
    </w:p>
  </w:footnote>
  <w:footnote w:id="63">
    <w:p w14:paraId="6F4A2F19" w14:textId="77777777" w:rsidR="00B531E4" w:rsidRPr="00006586" w:rsidRDefault="00564E80" w:rsidP="00B531E4">
      <w:pPr>
        <w:pStyle w:val="FootnoteText"/>
        <w:rPr>
          <w:rFonts w:asciiTheme="minorHAnsi" w:eastAsiaTheme="minorHAnsi" w:hAnsiTheme="minorHAnsi" w:cstheme="minorBidi"/>
          <w:sz w:val="16"/>
          <w:szCs w:val="16"/>
        </w:rPr>
      </w:pPr>
      <w:r w:rsidRPr="00006586">
        <w:rPr>
          <w:rStyle w:val="FootnoteReference"/>
          <w:sz w:val="16"/>
          <w:szCs w:val="16"/>
        </w:rPr>
        <w:footnoteRef/>
      </w:r>
      <w:r w:rsidRPr="00006586">
        <w:rPr>
          <w:sz w:val="16"/>
          <w:szCs w:val="16"/>
        </w:rPr>
        <w:t xml:space="preserve"> </w:t>
      </w:r>
      <w:r w:rsidR="00B531E4" w:rsidRPr="00006586">
        <w:rPr>
          <w:rFonts w:asciiTheme="minorHAnsi" w:eastAsiaTheme="minorHAnsi" w:hAnsiTheme="minorHAnsi" w:cstheme="minorBidi"/>
          <w:sz w:val="16"/>
          <w:szCs w:val="16"/>
        </w:rPr>
        <w:t>Hadley Gamble, Tom DiChristopher. “Saudi Oil Minister Praises Trump 'Bond,' Says US Relationship Has Never Been Better.” </w:t>
      </w:r>
      <w:r w:rsidR="00B531E4" w:rsidRPr="00006586">
        <w:rPr>
          <w:rFonts w:asciiTheme="minorHAnsi" w:eastAsiaTheme="minorHAnsi" w:hAnsiTheme="minorHAnsi" w:cstheme="minorBidi"/>
          <w:i/>
          <w:iCs/>
          <w:sz w:val="16"/>
          <w:szCs w:val="16"/>
        </w:rPr>
        <w:t>CNBC</w:t>
      </w:r>
      <w:r w:rsidR="00B531E4" w:rsidRPr="00006586">
        <w:rPr>
          <w:rFonts w:asciiTheme="minorHAnsi" w:eastAsiaTheme="minorHAnsi" w:hAnsiTheme="minorHAnsi" w:cstheme="minorBidi"/>
          <w:sz w:val="16"/>
          <w:szCs w:val="16"/>
        </w:rPr>
        <w:t>, CNBC, 17 Mar. 2017, www.cnbc.com/2017/03/17/saudi-us-ties-stronger-than-ever-countries-see-eye-to-eye-on-iran-saudi-oil-minister-says.html.</w:t>
      </w:r>
    </w:p>
    <w:p w14:paraId="62638E87" w14:textId="0BFDD177" w:rsidR="00564E80" w:rsidRPr="00006586" w:rsidRDefault="00564E80" w:rsidP="00075C98">
      <w:pPr>
        <w:pStyle w:val="FootnoteText"/>
        <w:rPr>
          <w:sz w:val="16"/>
          <w:szCs w:val="16"/>
        </w:rPr>
      </w:pPr>
    </w:p>
    <w:p w14:paraId="57B03937" w14:textId="77777777" w:rsidR="00564E80" w:rsidRPr="00006586" w:rsidRDefault="00564E80" w:rsidP="00075C98">
      <w:pPr>
        <w:pStyle w:val="FootnoteText"/>
        <w:rPr>
          <w:sz w:val="16"/>
          <w:szCs w:val="16"/>
        </w:rPr>
      </w:pPr>
    </w:p>
  </w:footnote>
  <w:footnote w:id="64">
    <w:p w14:paraId="73391D4F" w14:textId="49149787" w:rsidR="004C7BE4" w:rsidRDefault="004C7BE4" w:rsidP="00075C98">
      <w:pPr>
        <w:pStyle w:val="FootnoteText"/>
        <w:rPr>
          <w:rFonts w:asciiTheme="minorHAnsi" w:eastAsiaTheme="minorHAnsi" w:hAnsiTheme="minorHAnsi" w:cstheme="minorBidi"/>
          <w:sz w:val="16"/>
          <w:szCs w:val="16"/>
        </w:rPr>
      </w:pPr>
      <w:r w:rsidRPr="00006586">
        <w:rPr>
          <w:rStyle w:val="FootnoteReference"/>
          <w:sz w:val="16"/>
          <w:szCs w:val="16"/>
        </w:rPr>
        <w:footnoteRef/>
      </w:r>
      <w:r w:rsidRPr="00006586">
        <w:rPr>
          <w:sz w:val="16"/>
          <w:szCs w:val="16"/>
        </w:rPr>
        <w:t xml:space="preserve"> </w:t>
      </w:r>
      <w:r w:rsidR="003E29A3" w:rsidRPr="00006586">
        <w:rPr>
          <w:rFonts w:asciiTheme="minorHAnsi" w:eastAsiaTheme="minorHAnsi" w:hAnsiTheme="minorHAnsi" w:cstheme="minorBidi"/>
          <w:sz w:val="16"/>
          <w:szCs w:val="16"/>
        </w:rPr>
        <w:t>Hadley Gamble, Tom DiChristopher.</w:t>
      </w:r>
    </w:p>
    <w:p w14:paraId="3605FE6B" w14:textId="77777777" w:rsidR="003E29A3" w:rsidRPr="00006586" w:rsidRDefault="003E29A3" w:rsidP="00075C98">
      <w:pPr>
        <w:pStyle w:val="FootnoteText"/>
        <w:rPr>
          <w:sz w:val="16"/>
          <w:szCs w:val="16"/>
        </w:rPr>
      </w:pPr>
    </w:p>
  </w:footnote>
  <w:footnote w:id="65">
    <w:p w14:paraId="5810D975" w14:textId="6F702981" w:rsidR="00B677E9" w:rsidRPr="00006586" w:rsidRDefault="007C13B6" w:rsidP="00B677E9">
      <w:pPr>
        <w:pStyle w:val="FootnoteText"/>
        <w:rPr>
          <w:rFonts w:asciiTheme="minorHAnsi" w:eastAsiaTheme="minorHAnsi" w:hAnsiTheme="minorHAnsi" w:cstheme="minorBidi"/>
          <w:sz w:val="16"/>
          <w:szCs w:val="16"/>
        </w:rPr>
      </w:pPr>
      <w:r w:rsidRPr="00006586">
        <w:rPr>
          <w:rStyle w:val="FootnoteReference"/>
          <w:sz w:val="16"/>
          <w:szCs w:val="16"/>
        </w:rPr>
        <w:footnoteRef/>
      </w:r>
      <w:r w:rsidRPr="00006586">
        <w:rPr>
          <w:sz w:val="16"/>
          <w:szCs w:val="16"/>
        </w:rPr>
        <w:t xml:space="preserve"> </w:t>
      </w:r>
      <w:r w:rsidR="00B677E9" w:rsidRPr="00006586">
        <w:rPr>
          <w:rFonts w:asciiTheme="minorHAnsi" w:eastAsiaTheme="minorHAnsi" w:hAnsiTheme="minorHAnsi" w:cstheme="minorBidi"/>
          <w:sz w:val="16"/>
          <w:szCs w:val="16"/>
        </w:rPr>
        <w:t>T</w:t>
      </w:r>
      <w:r w:rsidR="00B677E9" w:rsidRPr="00006586">
        <w:rPr>
          <w:sz w:val="16"/>
          <w:szCs w:val="16"/>
        </w:rPr>
        <w:t xml:space="preserve">om </w:t>
      </w:r>
      <w:r w:rsidR="00B677E9" w:rsidRPr="00006586">
        <w:rPr>
          <w:rFonts w:asciiTheme="minorHAnsi" w:eastAsiaTheme="minorHAnsi" w:hAnsiTheme="minorHAnsi" w:cstheme="minorBidi"/>
          <w:sz w:val="16"/>
          <w:szCs w:val="16"/>
        </w:rPr>
        <w:t>dichristopher. “Saudis Reportedly Plan to Invest $40 Billion in US Infrastructure.” </w:t>
      </w:r>
      <w:r w:rsidR="00B677E9" w:rsidRPr="00006586">
        <w:rPr>
          <w:rFonts w:asciiTheme="minorHAnsi" w:eastAsiaTheme="minorHAnsi" w:hAnsiTheme="minorHAnsi" w:cstheme="minorBidi"/>
          <w:i/>
          <w:iCs/>
          <w:sz w:val="16"/>
          <w:szCs w:val="16"/>
        </w:rPr>
        <w:t>CNBC</w:t>
      </w:r>
      <w:r w:rsidR="00B677E9" w:rsidRPr="00006586">
        <w:rPr>
          <w:rFonts w:asciiTheme="minorHAnsi" w:eastAsiaTheme="minorHAnsi" w:hAnsiTheme="minorHAnsi" w:cstheme="minorBidi"/>
          <w:sz w:val="16"/>
          <w:szCs w:val="16"/>
        </w:rPr>
        <w:t>, CNBC, 11 May 2017, www.cnbc.com/2017/05/11/saudis-reportedly-plan-to-invest-40-billion-in-us-infrastructure.html.</w:t>
      </w:r>
    </w:p>
    <w:p w14:paraId="478686C1" w14:textId="19733446" w:rsidR="007C13B6" w:rsidRPr="00006586" w:rsidRDefault="007C13B6" w:rsidP="00075C98">
      <w:pPr>
        <w:pStyle w:val="FootnoteText"/>
        <w:rPr>
          <w:sz w:val="16"/>
          <w:szCs w:val="16"/>
        </w:rPr>
      </w:pPr>
    </w:p>
  </w:footnote>
  <w:footnote w:id="66">
    <w:p w14:paraId="5488293C" w14:textId="77777777" w:rsidR="00EA1F82" w:rsidRPr="00006586" w:rsidRDefault="001D2745" w:rsidP="00EA1F82">
      <w:pPr>
        <w:pStyle w:val="FootnoteText"/>
        <w:rPr>
          <w:rFonts w:asciiTheme="minorHAnsi" w:eastAsiaTheme="minorHAnsi" w:hAnsiTheme="minorHAnsi" w:cstheme="minorBidi"/>
          <w:sz w:val="16"/>
          <w:szCs w:val="16"/>
        </w:rPr>
      </w:pPr>
      <w:r w:rsidRPr="00006586">
        <w:rPr>
          <w:rStyle w:val="FootnoteReference"/>
          <w:sz w:val="16"/>
          <w:szCs w:val="16"/>
        </w:rPr>
        <w:footnoteRef/>
      </w:r>
      <w:r w:rsidRPr="00006586">
        <w:rPr>
          <w:sz w:val="16"/>
          <w:szCs w:val="16"/>
        </w:rPr>
        <w:t xml:space="preserve"> </w:t>
      </w:r>
      <w:r w:rsidR="00EA1F82" w:rsidRPr="00006586">
        <w:rPr>
          <w:rFonts w:asciiTheme="minorHAnsi" w:eastAsiaTheme="minorHAnsi" w:hAnsiTheme="minorHAnsi" w:cstheme="minorBidi"/>
          <w:sz w:val="16"/>
          <w:szCs w:val="16"/>
        </w:rPr>
        <w:t>Smith, Saphora, and Dan De Luce. “U.S.-Saudi Ties Were Especially Close under Trump. Under Biden, That Looks Likely to Change.” </w:t>
      </w:r>
      <w:r w:rsidR="00EA1F82" w:rsidRPr="00006586">
        <w:rPr>
          <w:rFonts w:asciiTheme="minorHAnsi" w:eastAsiaTheme="minorHAnsi" w:hAnsiTheme="minorHAnsi" w:cstheme="minorBidi"/>
          <w:i/>
          <w:iCs/>
          <w:sz w:val="16"/>
          <w:szCs w:val="16"/>
        </w:rPr>
        <w:t>NBCNews.com</w:t>
      </w:r>
      <w:r w:rsidR="00EA1F82" w:rsidRPr="00006586">
        <w:rPr>
          <w:rFonts w:asciiTheme="minorHAnsi" w:eastAsiaTheme="minorHAnsi" w:hAnsiTheme="minorHAnsi" w:cstheme="minorBidi"/>
          <w:sz w:val="16"/>
          <w:szCs w:val="16"/>
        </w:rPr>
        <w:t>, NBCUniversal News Group, 14 Nov. 2020, www.nbcnews.com/news/world/less-privileged-personal-how-u-s-saudi-ties-may-soon-n1247439.</w:t>
      </w:r>
    </w:p>
    <w:p w14:paraId="3B8B0CD7" w14:textId="06A2C093" w:rsidR="001D2745" w:rsidRPr="00006586" w:rsidRDefault="001D2745" w:rsidP="00075C98">
      <w:pPr>
        <w:pStyle w:val="FootnoteText"/>
        <w:rPr>
          <w:sz w:val="16"/>
          <w:szCs w:val="16"/>
        </w:rPr>
      </w:pPr>
    </w:p>
    <w:p w14:paraId="30D8E153" w14:textId="77777777" w:rsidR="001D2745" w:rsidRPr="00006586" w:rsidRDefault="001D2745" w:rsidP="00075C98">
      <w:pPr>
        <w:pStyle w:val="FootnoteText"/>
        <w:rPr>
          <w:sz w:val="16"/>
          <w:szCs w:val="16"/>
        </w:rPr>
      </w:pPr>
    </w:p>
  </w:footnote>
  <w:footnote w:id="67">
    <w:p w14:paraId="6659BF00" w14:textId="4372B348" w:rsidR="00F42504" w:rsidRPr="00006586" w:rsidRDefault="00F42504" w:rsidP="00075C98">
      <w:pPr>
        <w:pStyle w:val="FootnoteText"/>
        <w:rPr>
          <w:sz w:val="16"/>
          <w:szCs w:val="16"/>
        </w:rPr>
      </w:pPr>
      <w:r w:rsidRPr="00006586">
        <w:rPr>
          <w:rStyle w:val="FootnoteReference"/>
          <w:sz w:val="16"/>
          <w:szCs w:val="16"/>
        </w:rPr>
        <w:footnoteRef/>
      </w:r>
      <w:r w:rsidRPr="00006586">
        <w:rPr>
          <w:sz w:val="16"/>
          <w:szCs w:val="16"/>
        </w:rPr>
        <w:t xml:space="preserve"> </w:t>
      </w:r>
      <w:r w:rsidR="003E29A3" w:rsidRPr="00006586">
        <w:rPr>
          <w:rFonts w:asciiTheme="minorHAnsi" w:eastAsiaTheme="minorHAnsi" w:hAnsiTheme="minorHAnsi" w:cstheme="minorBidi"/>
          <w:sz w:val="16"/>
          <w:szCs w:val="16"/>
        </w:rPr>
        <w:t>Smith, Saphora, and Dan De Luce.</w:t>
      </w:r>
    </w:p>
    <w:p w14:paraId="66A48932" w14:textId="77777777" w:rsidR="00F42504" w:rsidRPr="00006586" w:rsidRDefault="00F42504" w:rsidP="00075C98">
      <w:pPr>
        <w:pStyle w:val="FootnoteText"/>
        <w:rPr>
          <w:sz w:val="16"/>
          <w:szCs w:val="16"/>
        </w:rPr>
      </w:pPr>
    </w:p>
  </w:footnote>
  <w:footnote w:id="68">
    <w:p w14:paraId="27D14E62" w14:textId="77777777" w:rsidR="00895ECE" w:rsidRPr="00006586" w:rsidRDefault="005A5101" w:rsidP="00895ECE">
      <w:pPr>
        <w:pStyle w:val="FootnoteText"/>
        <w:rPr>
          <w:sz w:val="16"/>
          <w:szCs w:val="16"/>
        </w:rPr>
      </w:pPr>
      <w:r w:rsidRPr="00006586">
        <w:rPr>
          <w:rStyle w:val="FootnoteReference"/>
          <w:sz w:val="16"/>
          <w:szCs w:val="16"/>
        </w:rPr>
        <w:footnoteRef/>
      </w:r>
      <w:r w:rsidRPr="00006586">
        <w:rPr>
          <w:sz w:val="16"/>
          <w:szCs w:val="16"/>
        </w:rPr>
        <w:t xml:space="preserve"> </w:t>
      </w:r>
      <w:r w:rsidR="00895ECE" w:rsidRPr="00006586">
        <w:rPr>
          <w:sz w:val="16"/>
          <w:szCs w:val="16"/>
        </w:rPr>
        <w:t>Ottaway, David. “Dawn of a New Era in U.S.-Saudi Relations.” </w:t>
      </w:r>
      <w:r w:rsidR="00895ECE" w:rsidRPr="00006586">
        <w:rPr>
          <w:i/>
          <w:iCs/>
          <w:sz w:val="16"/>
          <w:szCs w:val="16"/>
        </w:rPr>
        <w:t>Wilson Center</w:t>
      </w:r>
      <w:r w:rsidR="00895ECE" w:rsidRPr="00006586">
        <w:rPr>
          <w:sz w:val="16"/>
          <w:szCs w:val="16"/>
        </w:rPr>
        <w:t>, 1 Mar. 2021, www.wilsoncenter.org/article/dawn-new-era-us-saudi-relations.</w:t>
      </w:r>
    </w:p>
    <w:p w14:paraId="5A7B3EFE" w14:textId="23B8CB49" w:rsidR="005A5101" w:rsidRPr="00006586" w:rsidRDefault="005A5101" w:rsidP="00075C98">
      <w:pPr>
        <w:pStyle w:val="FootnoteText"/>
        <w:rPr>
          <w:sz w:val="16"/>
          <w:szCs w:val="16"/>
        </w:rPr>
      </w:pPr>
    </w:p>
  </w:footnote>
  <w:footnote w:id="69">
    <w:p w14:paraId="0959A501" w14:textId="5F46240B" w:rsidR="00740EB4" w:rsidRPr="00006586" w:rsidRDefault="00740EB4">
      <w:pPr>
        <w:pStyle w:val="FootnoteText"/>
        <w:rPr>
          <w:sz w:val="16"/>
          <w:szCs w:val="16"/>
        </w:rPr>
      </w:pPr>
      <w:r w:rsidRPr="00006586">
        <w:rPr>
          <w:rStyle w:val="FootnoteReference"/>
          <w:sz w:val="16"/>
          <w:szCs w:val="16"/>
        </w:rPr>
        <w:footnoteRef/>
      </w:r>
      <w:r w:rsidRPr="00006586">
        <w:rPr>
          <w:sz w:val="16"/>
          <w:szCs w:val="16"/>
        </w:rPr>
        <w:t xml:space="preserve"> </w:t>
      </w:r>
      <w:r w:rsidR="00A86774" w:rsidRPr="00006586">
        <w:rPr>
          <w:rFonts w:asciiTheme="minorHAnsi" w:eastAsiaTheme="minorHAnsi" w:hAnsiTheme="minorHAnsi" w:cstheme="minorBidi"/>
          <w:sz w:val="16"/>
          <w:szCs w:val="16"/>
        </w:rPr>
        <w:t>Saudi Arabia.” </w:t>
      </w:r>
      <w:r w:rsidR="00A86774" w:rsidRPr="00006586">
        <w:rPr>
          <w:rFonts w:asciiTheme="minorHAnsi" w:eastAsiaTheme="minorHAnsi" w:hAnsiTheme="minorHAnsi" w:cstheme="minorBidi"/>
          <w:i/>
          <w:iCs/>
          <w:sz w:val="16"/>
          <w:szCs w:val="16"/>
        </w:rPr>
        <w:t>United States Trade Representative</w:t>
      </w:r>
      <w:r w:rsidR="00A86774" w:rsidRPr="00006586">
        <w:rPr>
          <w:rFonts w:asciiTheme="minorHAnsi" w:eastAsiaTheme="minorHAnsi" w:hAnsiTheme="minorHAnsi" w:cstheme="minorBidi"/>
          <w:sz w:val="16"/>
          <w:szCs w:val="16"/>
        </w:rPr>
        <w:t>, ustr.gov/countries-regions/europe-middle-east/middle-eastnorth-africa/saudi-arabia.</w:t>
      </w:r>
    </w:p>
    <w:p w14:paraId="66F9CF18" w14:textId="77777777" w:rsidR="00740EB4" w:rsidRPr="00006586" w:rsidRDefault="00740EB4">
      <w:pPr>
        <w:pStyle w:val="FootnoteText"/>
        <w:rPr>
          <w:sz w:val="16"/>
          <w:szCs w:val="16"/>
        </w:rPr>
      </w:pPr>
    </w:p>
  </w:footnote>
  <w:footnote w:id="70">
    <w:p w14:paraId="3DE9940F" w14:textId="2A9374DB" w:rsidR="00676A48" w:rsidRPr="00006586" w:rsidRDefault="00676A48">
      <w:pPr>
        <w:pStyle w:val="FootnoteText"/>
        <w:rPr>
          <w:sz w:val="16"/>
          <w:szCs w:val="16"/>
        </w:rPr>
      </w:pPr>
      <w:r w:rsidRPr="00006586">
        <w:rPr>
          <w:rStyle w:val="FootnoteReference"/>
          <w:sz w:val="16"/>
          <w:szCs w:val="16"/>
        </w:rPr>
        <w:footnoteRef/>
      </w:r>
      <w:r w:rsidRPr="00006586">
        <w:rPr>
          <w:sz w:val="16"/>
          <w:szCs w:val="16"/>
        </w:rPr>
        <w:t xml:space="preserve"> </w:t>
      </w:r>
      <w:r w:rsidR="00610AEF" w:rsidRPr="00610AEF">
        <w:rPr>
          <w:sz w:val="16"/>
          <w:szCs w:val="16"/>
        </w:rPr>
        <w:t>Smith, Saphora, and Dan De Luce. “U.S.-Saudi Ties Were Especially Close under Trump. Under Biden, That Looks Likely to Change.” </w:t>
      </w:r>
      <w:r w:rsidR="00610AEF" w:rsidRPr="00610AEF">
        <w:rPr>
          <w:i/>
          <w:iCs/>
          <w:sz w:val="16"/>
          <w:szCs w:val="16"/>
        </w:rPr>
        <w:t>NBCNews.com</w:t>
      </w:r>
      <w:r w:rsidR="00610AEF" w:rsidRPr="00610AEF">
        <w:rPr>
          <w:sz w:val="16"/>
          <w:szCs w:val="16"/>
        </w:rPr>
        <w:t>, NBCUniversal News Group, 14 Nov. 2020, www.nbcnews.com/news/world/less-privileged-personal-how-u-s-saudi-ties-may-soon-n1247439</w:t>
      </w:r>
    </w:p>
    <w:p w14:paraId="736DBB2D" w14:textId="77777777" w:rsidR="002B2590" w:rsidRPr="00006586" w:rsidRDefault="002B2590">
      <w:pPr>
        <w:pStyle w:val="FootnoteText"/>
        <w:rPr>
          <w:sz w:val="16"/>
          <w:szCs w:val="16"/>
        </w:rPr>
      </w:pPr>
    </w:p>
  </w:footnote>
  <w:footnote w:id="71">
    <w:p w14:paraId="2D0A33C9" w14:textId="77777777" w:rsidR="0009723E" w:rsidRPr="00006586" w:rsidRDefault="007E1DE4" w:rsidP="0009723E">
      <w:pPr>
        <w:pStyle w:val="FootnoteText"/>
        <w:rPr>
          <w:rFonts w:asciiTheme="minorHAnsi" w:eastAsiaTheme="minorHAnsi" w:hAnsiTheme="minorHAnsi" w:cstheme="minorBidi"/>
          <w:sz w:val="16"/>
          <w:szCs w:val="16"/>
        </w:rPr>
      </w:pPr>
      <w:r w:rsidRPr="00006586">
        <w:rPr>
          <w:rStyle w:val="FootnoteReference"/>
          <w:sz w:val="16"/>
          <w:szCs w:val="16"/>
        </w:rPr>
        <w:footnoteRef/>
      </w:r>
      <w:r w:rsidRPr="00006586">
        <w:rPr>
          <w:sz w:val="16"/>
          <w:szCs w:val="16"/>
        </w:rPr>
        <w:t xml:space="preserve"> </w:t>
      </w:r>
      <w:r w:rsidR="0009723E" w:rsidRPr="00006586">
        <w:rPr>
          <w:rFonts w:asciiTheme="minorHAnsi" w:eastAsiaTheme="minorHAnsi" w:hAnsiTheme="minorHAnsi" w:cstheme="minorBidi"/>
          <w:sz w:val="16"/>
          <w:szCs w:val="16"/>
        </w:rPr>
        <w:t>“How the Biden Administration Will Impact Middle East Economies.” </w:t>
      </w:r>
      <w:r w:rsidR="0009723E" w:rsidRPr="00006586">
        <w:rPr>
          <w:rFonts w:asciiTheme="minorHAnsi" w:eastAsiaTheme="minorHAnsi" w:hAnsiTheme="minorHAnsi" w:cstheme="minorBidi"/>
          <w:i/>
          <w:iCs/>
          <w:sz w:val="16"/>
          <w:szCs w:val="16"/>
        </w:rPr>
        <w:t>Atlantic Council</w:t>
      </w:r>
      <w:r w:rsidR="0009723E" w:rsidRPr="00006586">
        <w:rPr>
          <w:rFonts w:asciiTheme="minorHAnsi" w:eastAsiaTheme="minorHAnsi" w:hAnsiTheme="minorHAnsi" w:cstheme="minorBidi"/>
          <w:sz w:val="16"/>
          <w:szCs w:val="16"/>
        </w:rPr>
        <w:t>, 13 Jan. 2021, www.atlanticcouncil.org/blogs/menasource/how-the-biden-administration-will-impact-middle-east-economies/.</w:t>
      </w:r>
    </w:p>
    <w:p w14:paraId="6875CA58" w14:textId="7B717AD6" w:rsidR="007E1DE4" w:rsidRPr="00006586" w:rsidRDefault="007E1DE4">
      <w:pPr>
        <w:pStyle w:val="FootnoteText"/>
        <w:rPr>
          <w:sz w:val="16"/>
          <w:szCs w:val="16"/>
        </w:rPr>
      </w:pPr>
    </w:p>
    <w:p w14:paraId="05B985F6" w14:textId="77777777" w:rsidR="007E1DE4" w:rsidRPr="00006586" w:rsidRDefault="007E1DE4">
      <w:pPr>
        <w:pStyle w:val="FootnoteText"/>
        <w:rPr>
          <w:sz w:val="16"/>
          <w:szCs w:val="16"/>
        </w:rPr>
      </w:pPr>
    </w:p>
  </w:footnote>
  <w:footnote w:id="72">
    <w:p w14:paraId="05AC5066" w14:textId="77777777" w:rsidR="0024290F" w:rsidRPr="00006586" w:rsidRDefault="003D6F73" w:rsidP="0024290F">
      <w:pPr>
        <w:pStyle w:val="FootnoteText"/>
        <w:rPr>
          <w:rFonts w:asciiTheme="minorHAnsi" w:eastAsiaTheme="minorHAnsi" w:hAnsiTheme="minorHAnsi" w:cstheme="minorBidi"/>
          <w:sz w:val="16"/>
          <w:szCs w:val="16"/>
        </w:rPr>
      </w:pPr>
      <w:r w:rsidRPr="00006586">
        <w:rPr>
          <w:rStyle w:val="FootnoteReference"/>
          <w:sz w:val="16"/>
          <w:szCs w:val="16"/>
        </w:rPr>
        <w:footnoteRef/>
      </w:r>
      <w:r w:rsidR="0024290F" w:rsidRPr="00006586">
        <w:rPr>
          <w:rFonts w:asciiTheme="minorHAnsi" w:eastAsiaTheme="minorHAnsi" w:hAnsiTheme="minorHAnsi" w:cstheme="minorBidi"/>
          <w:sz w:val="16"/>
          <w:szCs w:val="16"/>
        </w:rPr>
        <w:t>Riedel, Bruce. “Saudi Arabia's Relations with China: Functional, but Not Strategic.” </w:t>
      </w:r>
      <w:r w:rsidR="0024290F" w:rsidRPr="00006586">
        <w:rPr>
          <w:rFonts w:asciiTheme="minorHAnsi" w:eastAsiaTheme="minorHAnsi" w:hAnsiTheme="minorHAnsi" w:cstheme="minorBidi"/>
          <w:i/>
          <w:iCs/>
          <w:sz w:val="16"/>
          <w:szCs w:val="16"/>
        </w:rPr>
        <w:t>Brookings</w:t>
      </w:r>
      <w:r w:rsidR="0024290F" w:rsidRPr="00006586">
        <w:rPr>
          <w:rFonts w:asciiTheme="minorHAnsi" w:eastAsiaTheme="minorHAnsi" w:hAnsiTheme="minorHAnsi" w:cstheme="minorBidi"/>
          <w:sz w:val="16"/>
          <w:szCs w:val="16"/>
        </w:rPr>
        <w:t>, Brookings, 6 Nov. 2020, www.brookings.edu/articles/saudi-arabias-relations-with-china-functional-but-not-strategic/.</w:t>
      </w:r>
    </w:p>
    <w:p w14:paraId="751B00FC" w14:textId="3E950C28" w:rsidR="003D6F73" w:rsidRPr="00006586" w:rsidRDefault="003D6F73">
      <w:pPr>
        <w:pStyle w:val="FootnoteText"/>
        <w:rPr>
          <w:sz w:val="16"/>
          <w:szCs w:val="16"/>
        </w:rPr>
      </w:pPr>
    </w:p>
  </w:footnote>
  <w:footnote w:id="73">
    <w:p w14:paraId="6FC1FC43" w14:textId="77777777" w:rsidR="00C649EC" w:rsidRPr="00006586" w:rsidRDefault="00546FED" w:rsidP="00C649EC">
      <w:pPr>
        <w:pStyle w:val="FootnoteText"/>
        <w:rPr>
          <w:rFonts w:asciiTheme="minorHAnsi" w:eastAsiaTheme="minorHAnsi" w:hAnsiTheme="minorHAnsi" w:cstheme="minorBidi"/>
          <w:sz w:val="16"/>
          <w:szCs w:val="16"/>
        </w:rPr>
      </w:pPr>
      <w:r w:rsidRPr="00006586">
        <w:rPr>
          <w:rStyle w:val="FootnoteReference"/>
          <w:sz w:val="16"/>
          <w:szCs w:val="16"/>
        </w:rPr>
        <w:footnoteRef/>
      </w:r>
      <w:r w:rsidRPr="00006586">
        <w:rPr>
          <w:sz w:val="16"/>
          <w:szCs w:val="16"/>
        </w:rPr>
        <w:t xml:space="preserve"> </w:t>
      </w:r>
      <w:r w:rsidR="00C649EC" w:rsidRPr="00006586">
        <w:rPr>
          <w:rFonts w:asciiTheme="minorHAnsi" w:eastAsiaTheme="minorHAnsi" w:hAnsiTheme="minorHAnsi" w:cstheme="minorBidi"/>
          <w:sz w:val="16"/>
          <w:szCs w:val="16"/>
        </w:rPr>
        <w:t>Haykel, Bernard. “Managing The Relationship Between The U.S. And Saudi Arabia.” </w:t>
      </w:r>
      <w:r w:rsidR="00C649EC" w:rsidRPr="00006586">
        <w:rPr>
          <w:rFonts w:asciiTheme="minorHAnsi" w:eastAsiaTheme="minorHAnsi" w:hAnsiTheme="minorHAnsi" w:cstheme="minorBidi"/>
          <w:i/>
          <w:iCs/>
          <w:sz w:val="16"/>
          <w:szCs w:val="16"/>
        </w:rPr>
        <w:t>Hoover Institution</w:t>
      </w:r>
      <w:r w:rsidR="00C649EC" w:rsidRPr="00006586">
        <w:rPr>
          <w:rFonts w:asciiTheme="minorHAnsi" w:eastAsiaTheme="minorHAnsi" w:hAnsiTheme="minorHAnsi" w:cstheme="minorBidi"/>
          <w:sz w:val="16"/>
          <w:szCs w:val="16"/>
        </w:rPr>
        <w:t>, 8 Dec. 2020, www.hoover.org/research/managing-relationship-between-us-and-saudi-arabia.</w:t>
      </w:r>
    </w:p>
    <w:p w14:paraId="69D10D66" w14:textId="7FF7854E" w:rsidR="00546FED" w:rsidRPr="00006586" w:rsidRDefault="00546FED">
      <w:pPr>
        <w:pStyle w:val="FootnoteText"/>
        <w:rPr>
          <w:sz w:val="16"/>
          <w:szCs w:val="16"/>
        </w:rPr>
      </w:pPr>
    </w:p>
    <w:p w14:paraId="292FF059" w14:textId="77777777" w:rsidR="00546FED" w:rsidRPr="00006586" w:rsidRDefault="00546FED">
      <w:pPr>
        <w:pStyle w:val="FootnoteText"/>
        <w:rPr>
          <w:sz w:val="16"/>
          <w:szCs w:val="16"/>
        </w:rPr>
      </w:pPr>
    </w:p>
  </w:footnote>
  <w:footnote w:id="74">
    <w:p w14:paraId="23041F0A" w14:textId="2254A407" w:rsidR="005B3A40" w:rsidRPr="00006586" w:rsidRDefault="008970C9" w:rsidP="005B3A40">
      <w:pPr>
        <w:pStyle w:val="FootnoteText"/>
        <w:rPr>
          <w:rFonts w:asciiTheme="minorHAnsi" w:eastAsiaTheme="minorHAnsi" w:hAnsiTheme="minorHAnsi" w:cstheme="minorBidi"/>
          <w:sz w:val="16"/>
          <w:szCs w:val="16"/>
        </w:rPr>
      </w:pPr>
      <w:r w:rsidRPr="00006586">
        <w:rPr>
          <w:rStyle w:val="FootnoteReference"/>
          <w:sz w:val="16"/>
          <w:szCs w:val="16"/>
        </w:rPr>
        <w:footnoteRef/>
      </w:r>
      <w:r w:rsidRPr="00006586">
        <w:rPr>
          <w:sz w:val="16"/>
          <w:szCs w:val="16"/>
        </w:rPr>
        <w:t xml:space="preserve"> </w:t>
      </w:r>
      <w:r w:rsidR="005B3A40" w:rsidRPr="00006586">
        <w:rPr>
          <w:rFonts w:asciiTheme="minorHAnsi" w:eastAsiaTheme="minorHAnsi" w:hAnsiTheme="minorHAnsi" w:cstheme="minorBidi"/>
          <w:sz w:val="16"/>
          <w:szCs w:val="16"/>
        </w:rPr>
        <w:t>Neuhauser, Alan. “Saudi Arabia's Pivot to Asia.” </w:t>
      </w:r>
      <w:r w:rsidR="005B3A40" w:rsidRPr="00006586">
        <w:rPr>
          <w:rFonts w:asciiTheme="minorHAnsi" w:eastAsiaTheme="minorHAnsi" w:hAnsiTheme="minorHAnsi" w:cstheme="minorBidi"/>
          <w:i/>
          <w:iCs/>
          <w:sz w:val="16"/>
          <w:szCs w:val="16"/>
        </w:rPr>
        <w:t>U.S. News &amp; World Report</w:t>
      </w:r>
      <w:r w:rsidR="005B3A40" w:rsidRPr="00006586">
        <w:rPr>
          <w:rFonts w:asciiTheme="minorHAnsi" w:eastAsiaTheme="minorHAnsi" w:hAnsiTheme="minorHAnsi" w:cstheme="minorBidi"/>
          <w:sz w:val="16"/>
          <w:szCs w:val="16"/>
        </w:rPr>
        <w:t>, U.S. News &amp; World Report, 23 Aug. 2019, www.usnews.com/news/the-report/articles/2019-08-23/saudi-arabia-longtime-us-ally-builds-ties-with-china.</w:t>
      </w:r>
    </w:p>
    <w:p w14:paraId="5D270039" w14:textId="702792CE" w:rsidR="008970C9" w:rsidRPr="00006586" w:rsidRDefault="008970C9">
      <w:pPr>
        <w:pStyle w:val="FootnoteText"/>
        <w:rPr>
          <w:sz w:val="16"/>
          <w:szCs w:val="16"/>
        </w:rPr>
      </w:pPr>
    </w:p>
    <w:p w14:paraId="50280503" w14:textId="77777777" w:rsidR="008970C9" w:rsidRPr="00006586" w:rsidRDefault="008970C9">
      <w:pPr>
        <w:pStyle w:val="FootnoteText"/>
        <w:rPr>
          <w:sz w:val="16"/>
          <w:szCs w:val="16"/>
        </w:rPr>
      </w:pPr>
    </w:p>
  </w:footnote>
  <w:footnote w:id="75">
    <w:p w14:paraId="0B36151E" w14:textId="77777777" w:rsidR="004B2766" w:rsidRPr="00006586" w:rsidRDefault="00D207A3" w:rsidP="004B2766">
      <w:pPr>
        <w:pStyle w:val="FootnoteText"/>
        <w:rPr>
          <w:rFonts w:asciiTheme="minorHAnsi" w:eastAsiaTheme="minorHAnsi" w:hAnsiTheme="minorHAnsi" w:cstheme="minorBidi"/>
          <w:sz w:val="16"/>
          <w:szCs w:val="16"/>
        </w:rPr>
      </w:pPr>
      <w:r w:rsidRPr="00006586">
        <w:rPr>
          <w:rStyle w:val="FootnoteReference"/>
          <w:sz w:val="16"/>
          <w:szCs w:val="16"/>
        </w:rPr>
        <w:footnoteRef/>
      </w:r>
      <w:r w:rsidRPr="00006586">
        <w:rPr>
          <w:sz w:val="16"/>
          <w:szCs w:val="16"/>
        </w:rPr>
        <w:t xml:space="preserve"> </w:t>
      </w:r>
      <w:r w:rsidR="004B2766" w:rsidRPr="00006586">
        <w:rPr>
          <w:rFonts w:asciiTheme="minorHAnsi" w:eastAsiaTheme="minorHAnsi" w:hAnsiTheme="minorHAnsi" w:cstheme="minorBidi"/>
          <w:sz w:val="16"/>
          <w:szCs w:val="16"/>
        </w:rPr>
        <w:t>“U.S. Relations With Saudi Arabia - United States Department of State.” </w:t>
      </w:r>
      <w:r w:rsidR="004B2766" w:rsidRPr="00006586">
        <w:rPr>
          <w:rFonts w:asciiTheme="minorHAnsi" w:eastAsiaTheme="minorHAnsi" w:hAnsiTheme="minorHAnsi" w:cstheme="minorBidi"/>
          <w:i/>
          <w:iCs/>
          <w:sz w:val="16"/>
          <w:szCs w:val="16"/>
        </w:rPr>
        <w:t>U.S. Department of State</w:t>
      </w:r>
      <w:r w:rsidR="004B2766" w:rsidRPr="00006586">
        <w:rPr>
          <w:rFonts w:asciiTheme="minorHAnsi" w:eastAsiaTheme="minorHAnsi" w:hAnsiTheme="minorHAnsi" w:cstheme="minorBidi"/>
          <w:sz w:val="16"/>
          <w:szCs w:val="16"/>
        </w:rPr>
        <w:t>, U.S. Department of State, 15 Jan. 2021, www.state.gov/u-s-relations-with-saudi-arabia/.</w:t>
      </w:r>
    </w:p>
    <w:p w14:paraId="2D4BE299" w14:textId="34D4C8E3" w:rsidR="00D207A3" w:rsidRPr="00006586" w:rsidRDefault="00D207A3">
      <w:pPr>
        <w:pStyle w:val="FootnoteText"/>
        <w:rPr>
          <w:sz w:val="16"/>
          <w:szCs w:val="16"/>
        </w:rPr>
      </w:pPr>
    </w:p>
    <w:p w14:paraId="5AE46E95" w14:textId="77777777" w:rsidR="00D207A3" w:rsidRPr="00006586" w:rsidRDefault="00D207A3">
      <w:pPr>
        <w:pStyle w:val="FootnoteText"/>
        <w:rPr>
          <w:sz w:val="16"/>
          <w:szCs w:val="16"/>
        </w:rPr>
      </w:pPr>
    </w:p>
  </w:footnote>
  <w:footnote w:id="76">
    <w:p w14:paraId="1B53C525" w14:textId="0A8EA04E" w:rsidR="002656FF" w:rsidRPr="00005F89" w:rsidRDefault="0030241E" w:rsidP="002656FF">
      <w:pPr>
        <w:pStyle w:val="FootnoteText"/>
        <w:rPr>
          <w:sz w:val="16"/>
          <w:szCs w:val="16"/>
        </w:rPr>
      </w:pPr>
      <w:r w:rsidRPr="00005F89">
        <w:rPr>
          <w:rStyle w:val="FootnoteReference"/>
          <w:sz w:val="16"/>
          <w:szCs w:val="16"/>
        </w:rPr>
        <w:footnoteRef/>
      </w:r>
      <w:r w:rsidRPr="00005F89">
        <w:rPr>
          <w:sz w:val="16"/>
          <w:szCs w:val="16"/>
        </w:rPr>
        <w:t xml:space="preserve"> </w:t>
      </w:r>
      <w:r w:rsidR="00CA18B4">
        <w:rPr>
          <w:sz w:val="16"/>
          <w:szCs w:val="16"/>
        </w:rPr>
        <w:t>ibd</w:t>
      </w:r>
    </w:p>
    <w:p w14:paraId="08AFAA55" w14:textId="77BEDA2E" w:rsidR="0030241E" w:rsidRPr="00005F89" w:rsidRDefault="0030241E">
      <w:pPr>
        <w:pStyle w:val="FootnoteText"/>
        <w:rPr>
          <w:sz w:val="16"/>
          <w:szCs w:val="16"/>
        </w:rPr>
      </w:pPr>
    </w:p>
    <w:p w14:paraId="550EAE9D" w14:textId="77777777" w:rsidR="0030241E" w:rsidRPr="00005F89" w:rsidRDefault="0030241E">
      <w:pPr>
        <w:pStyle w:val="FootnoteText"/>
        <w:rPr>
          <w:sz w:val="16"/>
          <w:szCs w:val="16"/>
        </w:rPr>
      </w:pPr>
    </w:p>
  </w:footnote>
  <w:footnote w:id="77">
    <w:p w14:paraId="14504CA3" w14:textId="77777777" w:rsidR="00211E40" w:rsidRPr="00005F89" w:rsidRDefault="005E1F5F" w:rsidP="00211E40">
      <w:pPr>
        <w:pStyle w:val="FootnoteText"/>
        <w:rPr>
          <w:sz w:val="16"/>
          <w:szCs w:val="16"/>
        </w:rPr>
      </w:pPr>
      <w:r w:rsidRPr="00005F89">
        <w:rPr>
          <w:rStyle w:val="FootnoteReference"/>
          <w:sz w:val="16"/>
          <w:szCs w:val="16"/>
        </w:rPr>
        <w:footnoteRef/>
      </w:r>
      <w:r w:rsidRPr="00005F89">
        <w:rPr>
          <w:sz w:val="16"/>
          <w:szCs w:val="16"/>
        </w:rPr>
        <w:t xml:space="preserve"> </w:t>
      </w:r>
      <w:r w:rsidR="00211E40" w:rsidRPr="00005F89">
        <w:rPr>
          <w:sz w:val="16"/>
          <w:szCs w:val="16"/>
        </w:rPr>
        <w:t>“Fact Sheet: Intended Sales to Saudi Arabia via Foreign Military Sales.” </w:t>
      </w:r>
      <w:r w:rsidR="00211E40" w:rsidRPr="00005F89">
        <w:rPr>
          <w:i/>
          <w:iCs/>
          <w:sz w:val="16"/>
          <w:szCs w:val="16"/>
        </w:rPr>
        <w:t>Defense Security Cooperation Agency</w:t>
      </w:r>
      <w:r w:rsidR="00211E40" w:rsidRPr="00005F89">
        <w:rPr>
          <w:sz w:val="16"/>
          <w:szCs w:val="16"/>
        </w:rPr>
        <w:t>, www.dsca.mil/news-media/news-archive/fact-sheet-intended-sales-saudi-arabia-foreign-military-sales</w:t>
      </w:r>
    </w:p>
    <w:p w14:paraId="5314AFEE" w14:textId="6798CF45" w:rsidR="005E1F5F" w:rsidRPr="00005F89" w:rsidRDefault="005E1F5F">
      <w:pPr>
        <w:pStyle w:val="FootnoteText"/>
        <w:rPr>
          <w:sz w:val="16"/>
          <w:szCs w:val="16"/>
        </w:rPr>
      </w:pPr>
    </w:p>
    <w:p w14:paraId="760690D4" w14:textId="77777777" w:rsidR="00BB1164" w:rsidRPr="00005F89" w:rsidRDefault="00BB1164">
      <w:pPr>
        <w:pStyle w:val="FootnoteText"/>
        <w:rPr>
          <w:sz w:val="16"/>
          <w:szCs w:val="16"/>
        </w:rPr>
      </w:pPr>
    </w:p>
  </w:footnote>
  <w:footnote w:id="78">
    <w:p w14:paraId="30CC815C" w14:textId="283B0B59" w:rsidR="0065031B" w:rsidRPr="00005F89" w:rsidRDefault="001A5E56" w:rsidP="0065031B">
      <w:pPr>
        <w:pStyle w:val="FootnoteText"/>
        <w:rPr>
          <w:sz w:val="16"/>
          <w:szCs w:val="16"/>
        </w:rPr>
      </w:pPr>
      <w:r w:rsidRPr="00005F89">
        <w:rPr>
          <w:rStyle w:val="FootnoteReference"/>
          <w:sz w:val="16"/>
          <w:szCs w:val="16"/>
        </w:rPr>
        <w:footnoteRef/>
      </w:r>
      <w:r w:rsidRPr="00005F89">
        <w:rPr>
          <w:sz w:val="16"/>
          <w:szCs w:val="16"/>
        </w:rPr>
        <w:t xml:space="preserve"> </w:t>
      </w:r>
      <w:r w:rsidR="0065031B" w:rsidRPr="00005F89">
        <w:rPr>
          <w:sz w:val="16"/>
          <w:szCs w:val="16"/>
        </w:rPr>
        <w:t>“Saudi Arabia: Background and US Relations.” </w:t>
      </w:r>
      <w:r w:rsidR="0065031B" w:rsidRPr="00005F89">
        <w:rPr>
          <w:i/>
          <w:iCs/>
          <w:sz w:val="16"/>
          <w:szCs w:val="16"/>
        </w:rPr>
        <w:t xml:space="preserve">Congressional Research </w:t>
      </w:r>
      <w:r w:rsidR="00610AEF" w:rsidRPr="00005F89">
        <w:rPr>
          <w:i/>
          <w:iCs/>
          <w:sz w:val="16"/>
          <w:szCs w:val="16"/>
        </w:rPr>
        <w:t>Service,</w:t>
      </w:r>
      <w:r w:rsidR="0065031B" w:rsidRPr="00005F89">
        <w:rPr>
          <w:sz w:val="16"/>
          <w:szCs w:val="16"/>
        </w:rPr>
        <w:t xml:space="preserve"> 18 Feb. 2020, https://sgp.fas.org/crs/mideast/RL33533.pdf</w:t>
      </w:r>
    </w:p>
    <w:p w14:paraId="69EF7CAC" w14:textId="308B7579" w:rsidR="001A5E56" w:rsidRPr="00005F89" w:rsidRDefault="001A5E56">
      <w:pPr>
        <w:pStyle w:val="FootnoteText"/>
        <w:rPr>
          <w:sz w:val="16"/>
          <w:szCs w:val="16"/>
        </w:rPr>
      </w:pPr>
    </w:p>
    <w:p w14:paraId="2965F925" w14:textId="77777777" w:rsidR="001A5E56" w:rsidRPr="00005F89" w:rsidRDefault="001A5E56">
      <w:pPr>
        <w:pStyle w:val="FootnoteText"/>
        <w:rPr>
          <w:sz w:val="16"/>
          <w:szCs w:val="16"/>
        </w:rPr>
      </w:pPr>
    </w:p>
  </w:footnote>
  <w:footnote w:id="79">
    <w:p w14:paraId="5FFE2AFC" w14:textId="77777777" w:rsidR="00993106" w:rsidRPr="00005F89" w:rsidRDefault="00D07821" w:rsidP="00993106">
      <w:pPr>
        <w:pStyle w:val="FootnoteText"/>
        <w:rPr>
          <w:sz w:val="16"/>
          <w:szCs w:val="16"/>
        </w:rPr>
      </w:pPr>
      <w:r w:rsidRPr="00005F89">
        <w:rPr>
          <w:rStyle w:val="FootnoteReference"/>
          <w:sz w:val="16"/>
          <w:szCs w:val="16"/>
        </w:rPr>
        <w:footnoteRef/>
      </w:r>
      <w:r w:rsidRPr="00005F89">
        <w:rPr>
          <w:sz w:val="16"/>
          <w:szCs w:val="16"/>
        </w:rPr>
        <w:t xml:space="preserve"> </w:t>
      </w:r>
      <w:r w:rsidR="00993106" w:rsidRPr="00005F89">
        <w:rPr>
          <w:sz w:val="16"/>
          <w:szCs w:val="16"/>
        </w:rPr>
        <w:t>Riedel, Bruce. “It's Time to Stop US Arms Sales to Saudi Arabia.” </w:t>
      </w:r>
      <w:r w:rsidR="00993106" w:rsidRPr="00005F89">
        <w:rPr>
          <w:i/>
          <w:iCs/>
          <w:sz w:val="16"/>
          <w:szCs w:val="16"/>
        </w:rPr>
        <w:t>Brookings</w:t>
      </w:r>
      <w:r w:rsidR="00993106" w:rsidRPr="00005F89">
        <w:rPr>
          <w:sz w:val="16"/>
          <w:szCs w:val="16"/>
        </w:rPr>
        <w:t>, Brookings, 4 Feb. 2021, www.brookings.edu/blog/order-from-chaos/2021/02/04/its-time-to-stop-us-arms-sales-to-saudi-arabia/.</w:t>
      </w:r>
    </w:p>
    <w:p w14:paraId="493DE3E0" w14:textId="34C40141" w:rsidR="00D07821" w:rsidRPr="00005F89" w:rsidRDefault="00D07821">
      <w:pPr>
        <w:pStyle w:val="FootnoteText"/>
        <w:rPr>
          <w:sz w:val="16"/>
          <w:szCs w:val="16"/>
        </w:rPr>
      </w:pPr>
    </w:p>
  </w:footnote>
  <w:footnote w:id="80">
    <w:p w14:paraId="65545C05" w14:textId="0880CC9C" w:rsidR="00801D03" w:rsidRDefault="00801D03">
      <w:pPr>
        <w:pStyle w:val="FootnoteText"/>
        <w:rPr>
          <w:sz w:val="16"/>
          <w:szCs w:val="16"/>
        </w:rPr>
      </w:pPr>
      <w:r w:rsidRPr="00005F89">
        <w:rPr>
          <w:rStyle w:val="FootnoteReference"/>
          <w:sz w:val="16"/>
          <w:szCs w:val="16"/>
        </w:rPr>
        <w:footnoteRef/>
      </w:r>
      <w:r w:rsidRPr="00005F89">
        <w:rPr>
          <w:sz w:val="16"/>
          <w:szCs w:val="16"/>
        </w:rPr>
        <w:t xml:space="preserve"> </w:t>
      </w:r>
      <w:r w:rsidR="00610AEF" w:rsidRPr="00610AEF">
        <w:rPr>
          <w:sz w:val="16"/>
          <w:szCs w:val="16"/>
        </w:rPr>
        <w:t>Riedel, Bruce</w:t>
      </w:r>
    </w:p>
    <w:p w14:paraId="503635B1" w14:textId="77777777" w:rsidR="00610AEF" w:rsidRPr="00005F89" w:rsidRDefault="00610AEF">
      <w:pPr>
        <w:pStyle w:val="FootnoteText"/>
        <w:rPr>
          <w:sz w:val="16"/>
          <w:szCs w:val="16"/>
        </w:rPr>
      </w:pPr>
    </w:p>
  </w:footnote>
  <w:footnote w:id="81">
    <w:p w14:paraId="1106721C" w14:textId="77777777" w:rsidR="00B07BC4" w:rsidRPr="00005F89" w:rsidRDefault="00560565" w:rsidP="00B07BC4">
      <w:pPr>
        <w:pStyle w:val="FootnoteText"/>
        <w:rPr>
          <w:sz w:val="16"/>
          <w:szCs w:val="16"/>
        </w:rPr>
      </w:pPr>
      <w:r w:rsidRPr="00005F89">
        <w:rPr>
          <w:rStyle w:val="FootnoteReference"/>
          <w:sz w:val="16"/>
          <w:szCs w:val="16"/>
        </w:rPr>
        <w:footnoteRef/>
      </w:r>
      <w:r w:rsidRPr="00005F89">
        <w:rPr>
          <w:sz w:val="16"/>
          <w:szCs w:val="16"/>
        </w:rPr>
        <w:t xml:space="preserve"> </w:t>
      </w:r>
      <w:r w:rsidR="00B07BC4" w:rsidRPr="00005F89">
        <w:rPr>
          <w:sz w:val="16"/>
          <w:szCs w:val="16"/>
        </w:rPr>
        <w:t>“Yemen War: Trump Vetoes Bill to End US Support for Saudi-Led Coalition.” </w:t>
      </w:r>
      <w:r w:rsidR="00B07BC4" w:rsidRPr="00005F89">
        <w:rPr>
          <w:i/>
          <w:iCs/>
          <w:sz w:val="16"/>
          <w:szCs w:val="16"/>
        </w:rPr>
        <w:t>BBC News</w:t>
      </w:r>
      <w:r w:rsidR="00B07BC4" w:rsidRPr="00005F89">
        <w:rPr>
          <w:sz w:val="16"/>
          <w:szCs w:val="16"/>
        </w:rPr>
        <w:t>, BBC, 17 Apr. 2019, www.bbc.com/news/world-us-canada-47958014</w:t>
      </w:r>
    </w:p>
    <w:p w14:paraId="1DAA82FF" w14:textId="3F546501" w:rsidR="00560565" w:rsidRPr="00005F89" w:rsidRDefault="00560565">
      <w:pPr>
        <w:pStyle w:val="FootnoteText"/>
        <w:rPr>
          <w:sz w:val="16"/>
          <w:szCs w:val="16"/>
        </w:rPr>
      </w:pPr>
    </w:p>
    <w:p w14:paraId="53764A0C" w14:textId="77777777" w:rsidR="005E2CF6" w:rsidRPr="00005F89" w:rsidRDefault="005E2CF6">
      <w:pPr>
        <w:pStyle w:val="FootnoteText"/>
        <w:rPr>
          <w:sz w:val="16"/>
          <w:szCs w:val="16"/>
        </w:rPr>
      </w:pPr>
    </w:p>
  </w:footnote>
  <w:footnote w:id="82">
    <w:p w14:paraId="49C792B1" w14:textId="77777777" w:rsidR="00F142D1" w:rsidRPr="00005F89" w:rsidRDefault="00FD2633" w:rsidP="00F142D1">
      <w:pPr>
        <w:pStyle w:val="FootnoteText"/>
        <w:rPr>
          <w:sz w:val="16"/>
          <w:szCs w:val="16"/>
        </w:rPr>
      </w:pPr>
      <w:r w:rsidRPr="00005F89">
        <w:rPr>
          <w:rStyle w:val="FootnoteReference"/>
          <w:sz w:val="16"/>
          <w:szCs w:val="16"/>
        </w:rPr>
        <w:footnoteRef/>
      </w:r>
      <w:r w:rsidRPr="00005F89">
        <w:rPr>
          <w:sz w:val="16"/>
          <w:szCs w:val="16"/>
        </w:rPr>
        <w:t xml:space="preserve"> </w:t>
      </w:r>
      <w:r w:rsidR="00F142D1" w:rsidRPr="00005F89">
        <w:rPr>
          <w:sz w:val="16"/>
          <w:szCs w:val="16"/>
        </w:rPr>
        <w:t>“Accountability for the Murder of Jamal Khashoggi - United States Department of State.” </w:t>
      </w:r>
      <w:r w:rsidR="00F142D1" w:rsidRPr="00005F89">
        <w:rPr>
          <w:i/>
          <w:iCs/>
          <w:sz w:val="16"/>
          <w:szCs w:val="16"/>
        </w:rPr>
        <w:t>U.S. Department of State</w:t>
      </w:r>
      <w:r w:rsidR="00F142D1" w:rsidRPr="00005F89">
        <w:rPr>
          <w:sz w:val="16"/>
          <w:szCs w:val="16"/>
        </w:rPr>
        <w:t>, U.S. Department of State, 12 Apr. 2021, www.state.gov/accountability-for-the-murder-of-jamal-khashoggi/.</w:t>
      </w:r>
    </w:p>
    <w:p w14:paraId="0B6A57DC" w14:textId="08537B61" w:rsidR="00FD2633" w:rsidRPr="00005F89" w:rsidRDefault="00FD2633">
      <w:pPr>
        <w:pStyle w:val="FootnoteText"/>
        <w:rPr>
          <w:sz w:val="16"/>
          <w:szCs w:val="16"/>
        </w:rPr>
      </w:pPr>
    </w:p>
    <w:p w14:paraId="3E9DCFC6" w14:textId="77777777" w:rsidR="00FD2633" w:rsidRPr="00005F89" w:rsidRDefault="00FD2633">
      <w:pPr>
        <w:pStyle w:val="FootnoteText"/>
        <w:rPr>
          <w:sz w:val="16"/>
          <w:szCs w:val="16"/>
        </w:rPr>
      </w:pPr>
    </w:p>
  </w:footnote>
  <w:footnote w:id="83">
    <w:p w14:paraId="60330BDC" w14:textId="77777777" w:rsidR="0028503E" w:rsidRPr="00005F89" w:rsidRDefault="0028503E" w:rsidP="0028503E">
      <w:pPr>
        <w:pStyle w:val="FootnoteText"/>
        <w:rPr>
          <w:sz w:val="16"/>
          <w:szCs w:val="16"/>
        </w:rPr>
      </w:pPr>
      <w:r w:rsidRPr="00005F89">
        <w:rPr>
          <w:rStyle w:val="FootnoteReference"/>
          <w:sz w:val="16"/>
          <w:szCs w:val="16"/>
        </w:rPr>
        <w:footnoteRef/>
      </w:r>
      <w:r w:rsidRPr="00005F89">
        <w:rPr>
          <w:sz w:val="16"/>
          <w:szCs w:val="16"/>
        </w:rPr>
        <w:t>“What Is the Iran Nuclear Deal?” </w:t>
      </w:r>
      <w:r w:rsidRPr="00005F89">
        <w:rPr>
          <w:i/>
          <w:iCs/>
          <w:sz w:val="16"/>
          <w:szCs w:val="16"/>
        </w:rPr>
        <w:t>Council on Foreign Relations</w:t>
      </w:r>
      <w:r w:rsidRPr="00005F89">
        <w:rPr>
          <w:sz w:val="16"/>
          <w:szCs w:val="16"/>
        </w:rPr>
        <w:t>, Council on Foreign Relations, www.cfr.org/backgrounder/what-iran-nuclear-deal.</w:t>
      </w:r>
    </w:p>
    <w:p w14:paraId="0D7661DF" w14:textId="215AEA8A" w:rsidR="00C77DDE" w:rsidRPr="00005F89" w:rsidRDefault="00C77DDE">
      <w:pPr>
        <w:pStyle w:val="FootnoteText"/>
        <w:rPr>
          <w:sz w:val="16"/>
          <w:szCs w:val="16"/>
        </w:rPr>
      </w:pPr>
    </w:p>
  </w:footnote>
  <w:footnote w:id="84">
    <w:p w14:paraId="3EBDFDC9" w14:textId="77777777" w:rsidR="00147F48" w:rsidRPr="00005F89" w:rsidRDefault="00E944A7" w:rsidP="00147F48">
      <w:pPr>
        <w:pStyle w:val="FootnoteText"/>
        <w:rPr>
          <w:sz w:val="16"/>
          <w:szCs w:val="16"/>
        </w:rPr>
      </w:pPr>
      <w:r w:rsidRPr="00005F89">
        <w:rPr>
          <w:rStyle w:val="FootnoteReference"/>
          <w:sz w:val="16"/>
          <w:szCs w:val="16"/>
        </w:rPr>
        <w:footnoteRef/>
      </w:r>
      <w:r w:rsidRPr="00005F89">
        <w:rPr>
          <w:sz w:val="16"/>
          <w:szCs w:val="16"/>
        </w:rPr>
        <w:t xml:space="preserve"> </w:t>
      </w:r>
      <w:r w:rsidR="00147F48" w:rsidRPr="00005F89">
        <w:rPr>
          <w:sz w:val="16"/>
          <w:szCs w:val="16"/>
        </w:rPr>
        <w:t>Smith, Saphora, and Dan De Luce. “U.S.-Saudi Ties Were Especially Close under Trump. Under Biden, That Looks Likely to Change.” </w:t>
      </w:r>
      <w:r w:rsidR="00147F48" w:rsidRPr="00005F89">
        <w:rPr>
          <w:i/>
          <w:iCs/>
          <w:sz w:val="16"/>
          <w:szCs w:val="16"/>
        </w:rPr>
        <w:t>NBCNews.com</w:t>
      </w:r>
      <w:r w:rsidR="00147F48" w:rsidRPr="00005F89">
        <w:rPr>
          <w:sz w:val="16"/>
          <w:szCs w:val="16"/>
        </w:rPr>
        <w:t>, NBCUniversal News Group, 14 Nov. 2020, www.nbcnews.com/news/world/less-privileged-personal-how-u-s-saudi-ties-may-soon-n1247439.</w:t>
      </w:r>
    </w:p>
    <w:p w14:paraId="1D0029B6" w14:textId="19BDEF93" w:rsidR="00E944A7" w:rsidRPr="00005F89" w:rsidRDefault="00E944A7">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B1ED0"/>
    <w:multiLevelType w:val="multilevel"/>
    <w:tmpl w:val="D57C96BA"/>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C8D"/>
    <w:rsid w:val="00002EBF"/>
    <w:rsid w:val="00003E4E"/>
    <w:rsid w:val="0000592E"/>
    <w:rsid w:val="00005F89"/>
    <w:rsid w:val="00006586"/>
    <w:rsid w:val="00006A67"/>
    <w:rsid w:val="000072C3"/>
    <w:rsid w:val="000108E6"/>
    <w:rsid w:val="000111E6"/>
    <w:rsid w:val="00013777"/>
    <w:rsid w:val="00015765"/>
    <w:rsid w:val="00022053"/>
    <w:rsid w:val="00022F49"/>
    <w:rsid w:val="00022FF0"/>
    <w:rsid w:val="000252AB"/>
    <w:rsid w:val="000264F4"/>
    <w:rsid w:val="000266A4"/>
    <w:rsid w:val="00030039"/>
    <w:rsid w:val="00030AAC"/>
    <w:rsid w:val="0003373D"/>
    <w:rsid w:val="00034395"/>
    <w:rsid w:val="00035BDF"/>
    <w:rsid w:val="00035CF3"/>
    <w:rsid w:val="00036E7F"/>
    <w:rsid w:val="0003704D"/>
    <w:rsid w:val="00040F94"/>
    <w:rsid w:val="0004282A"/>
    <w:rsid w:val="00044A2D"/>
    <w:rsid w:val="000451E6"/>
    <w:rsid w:val="0004796D"/>
    <w:rsid w:val="000602FC"/>
    <w:rsid w:val="00065BA5"/>
    <w:rsid w:val="00066256"/>
    <w:rsid w:val="0006639A"/>
    <w:rsid w:val="0006658E"/>
    <w:rsid w:val="000700E2"/>
    <w:rsid w:val="0007023D"/>
    <w:rsid w:val="00070ED6"/>
    <w:rsid w:val="00071FB6"/>
    <w:rsid w:val="00073084"/>
    <w:rsid w:val="00074008"/>
    <w:rsid w:val="00075C98"/>
    <w:rsid w:val="0007610F"/>
    <w:rsid w:val="00077B13"/>
    <w:rsid w:val="00077D67"/>
    <w:rsid w:val="00081760"/>
    <w:rsid w:val="000818C8"/>
    <w:rsid w:val="00083062"/>
    <w:rsid w:val="00084474"/>
    <w:rsid w:val="00094B03"/>
    <w:rsid w:val="00094DA2"/>
    <w:rsid w:val="00094E01"/>
    <w:rsid w:val="00095ABD"/>
    <w:rsid w:val="00095CA1"/>
    <w:rsid w:val="00096A71"/>
    <w:rsid w:val="00096EF3"/>
    <w:rsid w:val="0009723E"/>
    <w:rsid w:val="00097BF9"/>
    <w:rsid w:val="000A40D2"/>
    <w:rsid w:val="000A43C4"/>
    <w:rsid w:val="000A4409"/>
    <w:rsid w:val="000A491C"/>
    <w:rsid w:val="000A5C55"/>
    <w:rsid w:val="000A700D"/>
    <w:rsid w:val="000B0028"/>
    <w:rsid w:val="000B26D2"/>
    <w:rsid w:val="000B44DF"/>
    <w:rsid w:val="000B4718"/>
    <w:rsid w:val="000B47F5"/>
    <w:rsid w:val="000B499B"/>
    <w:rsid w:val="000B4FAE"/>
    <w:rsid w:val="000B513E"/>
    <w:rsid w:val="000B7368"/>
    <w:rsid w:val="000B752A"/>
    <w:rsid w:val="000B776A"/>
    <w:rsid w:val="000C57E4"/>
    <w:rsid w:val="000C787F"/>
    <w:rsid w:val="000C79AD"/>
    <w:rsid w:val="000D2E51"/>
    <w:rsid w:val="000D44FC"/>
    <w:rsid w:val="000D48A6"/>
    <w:rsid w:val="000E3BDC"/>
    <w:rsid w:val="000E41AE"/>
    <w:rsid w:val="000E50E0"/>
    <w:rsid w:val="000E5AD0"/>
    <w:rsid w:val="000F15F8"/>
    <w:rsid w:val="000F3A57"/>
    <w:rsid w:val="000F3B65"/>
    <w:rsid w:val="000F3C18"/>
    <w:rsid w:val="000F5014"/>
    <w:rsid w:val="00102738"/>
    <w:rsid w:val="00105BBC"/>
    <w:rsid w:val="001069AD"/>
    <w:rsid w:val="00106A82"/>
    <w:rsid w:val="0011061B"/>
    <w:rsid w:val="001114FA"/>
    <w:rsid w:val="00112383"/>
    <w:rsid w:val="00112A96"/>
    <w:rsid w:val="001143C7"/>
    <w:rsid w:val="00115D0F"/>
    <w:rsid w:val="001169CB"/>
    <w:rsid w:val="0011755C"/>
    <w:rsid w:val="001175D4"/>
    <w:rsid w:val="00120570"/>
    <w:rsid w:val="00121CB0"/>
    <w:rsid w:val="00121F79"/>
    <w:rsid w:val="001242D9"/>
    <w:rsid w:val="0012570F"/>
    <w:rsid w:val="00125B68"/>
    <w:rsid w:val="00126ACC"/>
    <w:rsid w:val="0012745D"/>
    <w:rsid w:val="00132917"/>
    <w:rsid w:val="00133AAF"/>
    <w:rsid w:val="00133C61"/>
    <w:rsid w:val="0013714C"/>
    <w:rsid w:val="001372CB"/>
    <w:rsid w:val="0013736E"/>
    <w:rsid w:val="00141BCC"/>
    <w:rsid w:val="001421CD"/>
    <w:rsid w:val="00145A13"/>
    <w:rsid w:val="0014622B"/>
    <w:rsid w:val="00146574"/>
    <w:rsid w:val="001468E9"/>
    <w:rsid w:val="00147F48"/>
    <w:rsid w:val="001505CC"/>
    <w:rsid w:val="001514B8"/>
    <w:rsid w:val="001515BC"/>
    <w:rsid w:val="00151777"/>
    <w:rsid w:val="001522B4"/>
    <w:rsid w:val="001538B1"/>
    <w:rsid w:val="0015566C"/>
    <w:rsid w:val="001606DE"/>
    <w:rsid w:val="00161224"/>
    <w:rsid w:val="0016181A"/>
    <w:rsid w:val="00164919"/>
    <w:rsid w:val="00164D19"/>
    <w:rsid w:val="00165340"/>
    <w:rsid w:val="0016743B"/>
    <w:rsid w:val="0017409B"/>
    <w:rsid w:val="0017442F"/>
    <w:rsid w:val="001765EF"/>
    <w:rsid w:val="001816C2"/>
    <w:rsid w:val="001835D5"/>
    <w:rsid w:val="00185867"/>
    <w:rsid w:val="00190039"/>
    <w:rsid w:val="00190EC7"/>
    <w:rsid w:val="00191239"/>
    <w:rsid w:val="00192ACC"/>
    <w:rsid w:val="001958C5"/>
    <w:rsid w:val="00195FA3"/>
    <w:rsid w:val="00197C58"/>
    <w:rsid w:val="001A146B"/>
    <w:rsid w:val="001A2F01"/>
    <w:rsid w:val="001A4246"/>
    <w:rsid w:val="001A4B91"/>
    <w:rsid w:val="001A5E56"/>
    <w:rsid w:val="001A6413"/>
    <w:rsid w:val="001A733E"/>
    <w:rsid w:val="001B2EE2"/>
    <w:rsid w:val="001B4028"/>
    <w:rsid w:val="001B644A"/>
    <w:rsid w:val="001B6FA1"/>
    <w:rsid w:val="001B73C5"/>
    <w:rsid w:val="001B7F9E"/>
    <w:rsid w:val="001C1823"/>
    <w:rsid w:val="001C27BD"/>
    <w:rsid w:val="001C2F9F"/>
    <w:rsid w:val="001C4694"/>
    <w:rsid w:val="001C4734"/>
    <w:rsid w:val="001C49AD"/>
    <w:rsid w:val="001C5FD6"/>
    <w:rsid w:val="001C71F8"/>
    <w:rsid w:val="001D25C4"/>
    <w:rsid w:val="001D2745"/>
    <w:rsid w:val="001D2B0F"/>
    <w:rsid w:val="001D2F0C"/>
    <w:rsid w:val="001D3542"/>
    <w:rsid w:val="001D39AD"/>
    <w:rsid w:val="001D5455"/>
    <w:rsid w:val="001D5C09"/>
    <w:rsid w:val="001D678B"/>
    <w:rsid w:val="001D67F1"/>
    <w:rsid w:val="001D750C"/>
    <w:rsid w:val="001E155A"/>
    <w:rsid w:val="001E2AAF"/>
    <w:rsid w:val="001E2D02"/>
    <w:rsid w:val="001E3343"/>
    <w:rsid w:val="001E42C0"/>
    <w:rsid w:val="001E73E2"/>
    <w:rsid w:val="001E768E"/>
    <w:rsid w:val="001E76FB"/>
    <w:rsid w:val="001F11E6"/>
    <w:rsid w:val="001F5CCC"/>
    <w:rsid w:val="001F62CB"/>
    <w:rsid w:val="00201104"/>
    <w:rsid w:val="00204EB5"/>
    <w:rsid w:val="00207E1F"/>
    <w:rsid w:val="00210782"/>
    <w:rsid w:val="00211200"/>
    <w:rsid w:val="002116CF"/>
    <w:rsid w:val="00211E40"/>
    <w:rsid w:val="00211E78"/>
    <w:rsid w:val="002120D3"/>
    <w:rsid w:val="002128E1"/>
    <w:rsid w:val="0021560A"/>
    <w:rsid w:val="0021586C"/>
    <w:rsid w:val="00224E4F"/>
    <w:rsid w:val="0022678D"/>
    <w:rsid w:val="00230A18"/>
    <w:rsid w:val="00231D8C"/>
    <w:rsid w:val="00233619"/>
    <w:rsid w:val="002344F5"/>
    <w:rsid w:val="002349DC"/>
    <w:rsid w:val="002368BA"/>
    <w:rsid w:val="00240A4A"/>
    <w:rsid w:val="0024290F"/>
    <w:rsid w:val="002431A5"/>
    <w:rsid w:val="00245B2D"/>
    <w:rsid w:val="002506B8"/>
    <w:rsid w:val="002514EA"/>
    <w:rsid w:val="00252A06"/>
    <w:rsid w:val="00252E6B"/>
    <w:rsid w:val="00253A28"/>
    <w:rsid w:val="00255717"/>
    <w:rsid w:val="0025738E"/>
    <w:rsid w:val="002607F5"/>
    <w:rsid w:val="002634B4"/>
    <w:rsid w:val="00264E6A"/>
    <w:rsid w:val="002656FF"/>
    <w:rsid w:val="00265D9D"/>
    <w:rsid w:val="00271397"/>
    <w:rsid w:val="0027239C"/>
    <w:rsid w:val="00273E8E"/>
    <w:rsid w:val="002806BA"/>
    <w:rsid w:val="0028503E"/>
    <w:rsid w:val="00292F33"/>
    <w:rsid w:val="00296308"/>
    <w:rsid w:val="002963EA"/>
    <w:rsid w:val="00296743"/>
    <w:rsid w:val="002A22BD"/>
    <w:rsid w:val="002A7117"/>
    <w:rsid w:val="002B0CE1"/>
    <w:rsid w:val="002B2590"/>
    <w:rsid w:val="002B3602"/>
    <w:rsid w:val="002B383C"/>
    <w:rsid w:val="002B5180"/>
    <w:rsid w:val="002B7BA4"/>
    <w:rsid w:val="002C033C"/>
    <w:rsid w:val="002C24DB"/>
    <w:rsid w:val="002C389D"/>
    <w:rsid w:val="002C4132"/>
    <w:rsid w:val="002C58E6"/>
    <w:rsid w:val="002C7A2B"/>
    <w:rsid w:val="002C7A8D"/>
    <w:rsid w:val="002D2768"/>
    <w:rsid w:val="002D2F4B"/>
    <w:rsid w:val="002D6E5A"/>
    <w:rsid w:val="002E2F42"/>
    <w:rsid w:val="002E2FC2"/>
    <w:rsid w:val="002E4253"/>
    <w:rsid w:val="002E42BE"/>
    <w:rsid w:val="002E46CA"/>
    <w:rsid w:val="002E533B"/>
    <w:rsid w:val="002E5707"/>
    <w:rsid w:val="002E5D61"/>
    <w:rsid w:val="002F239C"/>
    <w:rsid w:val="002F572B"/>
    <w:rsid w:val="002F60B2"/>
    <w:rsid w:val="002F7C64"/>
    <w:rsid w:val="003000BD"/>
    <w:rsid w:val="0030062E"/>
    <w:rsid w:val="0030241E"/>
    <w:rsid w:val="00305379"/>
    <w:rsid w:val="00306857"/>
    <w:rsid w:val="00306CB9"/>
    <w:rsid w:val="00307C10"/>
    <w:rsid w:val="00311A5C"/>
    <w:rsid w:val="00311AE1"/>
    <w:rsid w:val="00314312"/>
    <w:rsid w:val="00314448"/>
    <w:rsid w:val="00316435"/>
    <w:rsid w:val="003166C0"/>
    <w:rsid w:val="00316981"/>
    <w:rsid w:val="0031709A"/>
    <w:rsid w:val="0032039B"/>
    <w:rsid w:val="00320FB9"/>
    <w:rsid w:val="00321C62"/>
    <w:rsid w:val="00321C95"/>
    <w:rsid w:val="00322016"/>
    <w:rsid w:val="003234E2"/>
    <w:rsid w:val="00324918"/>
    <w:rsid w:val="00326142"/>
    <w:rsid w:val="00327AD8"/>
    <w:rsid w:val="00327AF6"/>
    <w:rsid w:val="00327F3D"/>
    <w:rsid w:val="00330797"/>
    <w:rsid w:val="003329C3"/>
    <w:rsid w:val="003364D5"/>
    <w:rsid w:val="003365A6"/>
    <w:rsid w:val="003416FA"/>
    <w:rsid w:val="00343498"/>
    <w:rsid w:val="0034662C"/>
    <w:rsid w:val="00346BC3"/>
    <w:rsid w:val="003472AF"/>
    <w:rsid w:val="00351EBB"/>
    <w:rsid w:val="00354370"/>
    <w:rsid w:val="00355040"/>
    <w:rsid w:val="003550E4"/>
    <w:rsid w:val="00355A02"/>
    <w:rsid w:val="003570D8"/>
    <w:rsid w:val="003574B2"/>
    <w:rsid w:val="00357637"/>
    <w:rsid w:val="00362100"/>
    <w:rsid w:val="00363150"/>
    <w:rsid w:val="0036329E"/>
    <w:rsid w:val="003633C3"/>
    <w:rsid w:val="0036365E"/>
    <w:rsid w:val="00363761"/>
    <w:rsid w:val="0036627B"/>
    <w:rsid w:val="003667E5"/>
    <w:rsid w:val="00367B80"/>
    <w:rsid w:val="00367D74"/>
    <w:rsid w:val="00367F70"/>
    <w:rsid w:val="003719FB"/>
    <w:rsid w:val="00372272"/>
    <w:rsid w:val="003722BF"/>
    <w:rsid w:val="0037495E"/>
    <w:rsid w:val="003753FC"/>
    <w:rsid w:val="00375A73"/>
    <w:rsid w:val="0037622A"/>
    <w:rsid w:val="00376668"/>
    <w:rsid w:val="00376779"/>
    <w:rsid w:val="00377506"/>
    <w:rsid w:val="00377E9A"/>
    <w:rsid w:val="00380CB0"/>
    <w:rsid w:val="00381311"/>
    <w:rsid w:val="0038332A"/>
    <w:rsid w:val="003834D2"/>
    <w:rsid w:val="00383858"/>
    <w:rsid w:val="00384A98"/>
    <w:rsid w:val="0038556B"/>
    <w:rsid w:val="00385B9B"/>
    <w:rsid w:val="00385CC0"/>
    <w:rsid w:val="00393CC8"/>
    <w:rsid w:val="0039543D"/>
    <w:rsid w:val="003A0CA3"/>
    <w:rsid w:val="003A1DC7"/>
    <w:rsid w:val="003A460B"/>
    <w:rsid w:val="003A4830"/>
    <w:rsid w:val="003A6111"/>
    <w:rsid w:val="003A7D67"/>
    <w:rsid w:val="003B02FC"/>
    <w:rsid w:val="003B10D2"/>
    <w:rsid w:val="003B2BD7"/>
    <w:rsid w:val="003B2CBF"/>
    <w:rsid w:val="003B32ED"/>
    <w:rsid w:val="003B7A5D"/>
    <w:rsid w:val="003C0441"/>
    <w:rsid w:val="003C0E28"/>
    <w:rsid w:val="003C32EC"/>
    <w:rsid w:val="003C533D"/>
    <w:rsid w:val="003C6756"/>
    <w:rsid w:val="003C72A8"/>
    <w:rsid w:val="003D06F7"/>
    <w:rsid w:val="003D0947"/>
    <w:rsid w:val="003D10E5"/>
    <w:rsid w:val="003D2DC1"/>
    <w:rsid w:val="003D40D5"/>
    <w:rsid w:val="003D45CB"/>
    <w:rsid w:val="003D45F7"/>
    <w:rsid w:val="003D53FA"/>
    <w:rsid w:val="003D6F73"/>
    <w:rsid w:val="003E043B"/>
    <w:rsid w:val="003E0C0E"/>
    <w:rsid w:val="003E29A3"/>
    <w:rsid w:val="003E471F"/>
    <w:rsid w:val="003E4AC8"/>
    <w:rsid w:val="003E4FB1"/>
    <w:rsid w:val="003E5903"/>
    <w:rsid w:val="003F200B"/>
    <w:rsid w:val="003F5DED"/>
    <w:rsid w:val="003F6EB4"/>
    <w:rsid w:val="003F7D76"/>
    <w:rsid w:val="004007C2"/>
    <w:rsid w:val="00401A1C"/>
    <w:rsid w:val="00401DB4"/>
    <w:rsid w:val="00402108"/>
    <w:rsid w:val="0040257F"/>
    <w:rsid w:val="00403B0E"/>
    <w:rsid w:val="00403B48"/>
    <w:rsid w:val="004059D9"/>
    <w:rsid w:val="0040643F"/>
    <w:rsid w:val="00407C91"/>
    <w:rsid w:val="004154CE"/>
    <w:rsid w:val="00417D50"/>
    <w:rsid w:val="00417D99"/>
    <w:rsid w:val="0042242D"/>
    <w:rsid w:val="00423E1B"/>
    <w:rsid w:val="0043187B"/>
    <w:rsid w:val="00432EC7"/>
    <w:rsid w:val="0043640F"/>
    <w:rsid w:val="004400DF"/>
    <w:rsid w:val="00440A8F"/>
    <w:rsid w:val="0044135B"/>
    <w:rsid w:val="004436CF"/>
    <w:rsid w:val="00443FF5"/>
    <w:rsid w:val="00444084"/>
    <w:rsid w:val="004440E5"/>
    <w:rsid w:val="004449F0"/>
    <w:rsid w:val="00445A33"/>
    <w:rsid w:val="00446314"/>
    <w:rsid w:val="00446B94"/>
    <w:rsid w:val="004508C9"/>
    <w:rsid w:val="0045091D"/>
    <w:rsid w:val="00451ED1"/>
    <w:rsid w:val="004532E9"/>
    <w:rsid w:val="0045484E"/>
    <w:rsid w:val="00455E91"/>
    <w:rsid w:val="00455EC9"/>
    <w:rsid w:val="00464B50"/>
    <w:rsid w:val="00466166"/>
    <w:rsid w:val="00467302"/>
    <w:rsid w:val="00467E17"/>
    <w:rsid w:val="00472AA4"/>
    <w:rsid w:val="0047449C"/>
    <w:rsid w:val="00474757"/>
    <w:rsid w:val="0047527B"/>
    <w:rsid w:val="00475F43"/>
    <w:rsid w:val="00481E11"/>
    <w:rsid w:val="00483524"/>
    <w:rsid w:val="00483A0C"/>
    <w:rsid w:val="00484DA7"/>
    <w:rsid w:val="004869F0"/>
    <w:rsid w:val="00490320"/>
    <w:rsid w:val="004917B7"/>
    <w:rsid w:val="00494026"/>
    <w:rsid w:val="00494517"/>
    <w:rsid w:val="00494650"/>
    <w:rsid w:val="00494E86"/>
    <w:rsid w:val="004950AB"/>
    <w:rsid w:val="00495435"/>
    <w:rsid w:val="00495845"/>
    <w:rsid w:val="0049761F"/>
    <w:rsid w:val="0049792C"/>
    <w:rsid w:val="004A01C2"/>
    <w:rsid w:val="004A3697"/>
    <w:rsid w:val="004A5129"/>
    <w:rsid w:val="004A5802"/>
    <w:rsid w:val="004A5C46"/>
    <w:rsid w:val="004A6949"/>
    <w:rsid w:val="004B20B8"/>
    <w:rsid w:val="004B2766"/>
    <w:rsid w:val="004B3289"/>
    <w:rsid w:val="004B3625"/>
    <w:rsid w:val="004B3BB9"/>
    <w:rsid w:val="004B5617"/>
    <w:rsid w:val="004B5D4C"/>
    <w:rsid w:val="004B621E"/>
    <w:rsid w:val="004C28AF"/>
    <w:rsid w:val="004C3FBE"/>
    <w:rsid w:val="004C4C6E"/>
    <w:rsid w:val="004C4D01"/>
    <w:rsid w:val="004C632C"/>
    <w:rsid w:val="004C7BE4"/>
    <w:rsid w:val="004D0DCF"/>
    <w:rsid w:val="004D3689"/>
    <w:rsid w:val="004D743C"/>
    <w:rsid w:val="004E1DA4"/>
    <w:rsid w:val="004E35FF"/>
    <w:rsid w:val="004E36A9"/>
    <w:rsid w:val="004E48A9"/>
    <w:rsid w:val="004E6A51"/>
    <w:rsid w:val="004E7D6A"/>
    <w:rsid w:val="004F2DA3"/>
    <w:rsid w:val="004F3D96"/>
    <w:rsid w:val="004F45F3"/>
    <w:rsid w:val="004F64CC"/>
    <w:rsid w:val="004F7BF3"/>
    <w:rsid w:val="005032D2"/>
    <w:rsid w:val="00504E29"/>
    <w:rsid w:val="00504FF9"/>
    <w:rsid w:val="005057E6"/>
    <w:rsid w:val="00506D14"/>
    <w:rsid w:val="0051454A"/>
    <w:rsid w:val="0051601E"/>
    <w:rsid w:val="00516149"/>
    <w:rsid w:val="0052024B"/>
    <w:rsid w:val="00520468"/>
    <w:rsid w:val="0052127D"/>
    <w:rsid w:val="005214C8"/>
    <w:rsid w:val="00521524"/>
    <w:rsid w:val="005230A8"/>
    <w:rsid w:val="0052448C"/>
    <w:rsid w:val="00525428"/>
    <w:rsid w:val="005259CB"/>
    <w:rsid w:val="00526D23"/>
    <w:rsid w:val="005315A3"/>
    <w:rsid w:val="0053326A"/>
    <w:rsid w:val="00534750"/>
    <w:rsid w:val="005409BA"/>
    <w:rsid w:val="00540EB3"/>
    <w:rsid w:val="005415B0"/>
    <w:rsid w:val="005416ED"/>
    <w:rsid w:val="0054311F"/>
    <w:rsid w:val="00546839"/>
    <w:rsid w:val="00546FED"/>
    <w:rsid w:val="00547B19"/>
    <w:rsid w:val="00550A81"/>
    <w:rsid w:val="00551AB4"/>
    <w:rsid w:val="00553DF8"/>
    <w:rsid w:val="00557D4B"/>
    <w:rsid w:val="0056018D"/>
    <w:rsid w:val="00560565"/>
    <w:rsid w:val="00560A3E"/>
    <w:rsid w:val="005644D8"/>
    <w:rsid w:val="00564E80"/>
    <w:rsid w:val="00571295"/>
    <w:rsid w:val="00576A98"/>
    <w:rsid w:val="005832C0"/>
    <w:rsid w:val="0058694F"/>
    <w:rsid w:val="0059158F"/>
    <w:rsid w:val="00591EB5"/>
    <w:rsid w:val="005923B5"/>
    <w:rsid w:val="00592A3F"/>
    <w:rsid w:val="00593106"/>
    <w:rsid w:val="005961F3"/>
    <w:rsid w:val="0059719D"/>
    <w:rsid w:val="00597328"/>
    <w:rsid w:val="0059775C"/>
    <w:rsid w:val="00597BFB"/>
    <w:rsid w:val="005A01BD"/>
    <w:rsid w:val="005A1BB8"/>
    <w:rsid w:val="005A227A"/>
    <w:rsid w:val="005A28E2"/>
    <w:rsid w:val="005A39C7"/>
    <w:rsid w:val="005A4BF6"/>
    <w:rsid w:val="005A4DDB"/>
    <w:rsid w:val="005A5101"/>
    <w:rsid w:val="005A563C"/>
    <w:rsid w:val="005A5EB5"/>
    <w:rsid w:val="005B3A40"/>
    <w:rsid w:val="005B608D"/>
    <w:rsid w:val="005C2B68"/>
    <w:rsid w:val="005C41F0"/>
    <w:rsid w:val="005C445A"/>
    <w:rsid w:val="005C4ACC"/>
    <w:rsid w:val="005C50FD"/>
    <w:rsid w:val="005C600C"/>
    <w:rsid w:val="005C6CC3"/>
    <w:rsid w:val="005D5367"/>
    <w:rsid w:val="005D5794"/>
    <w:rsid w:val="005E030D"/>
    <w:rsid w:val="005E0EBD"/>
    <w:rsid w:val="005E1202"/>
    <w:rsid w:val="005E1F5F"/>
    <w:rsid w:val="005E2CF6"/>
    <w:rsid w:val="005E572F"/>
    <w:rsid w:val="005E66E5"/>
    <w:rsid w:val="005E7D48"/>
    <w:rsid w:val="005F2094"/>
    <w:rsid w:val="005F56FE"/>
    <w:rsid w:val="005F597B"/>
    <w:rsid w:val="00600C50"/>
    <w:rsid w:val="00602A16"/>
    <w:rsid w:val="00603DDB"/>
    <w:rsid w:val="00603DEB"/>
    <w:rsid w:val="00605304"/>
    <w:rsid w:val="00605943"/>
    <w:rsid w:val="00606786"/>
    <w:rsid w:val="00606E89"/>
    <w:rsid w:val="006074AF"/>
    <w:rsid w:val="00610AEF"/>
    <w:rsid w:val="00610D75"/>
    <w:rsid w:val="00613E48"/>
    <w:rsid w:val="0061514D"/>
    <w:rsid w:val="00617300"/>
    <w:rsid w:val="00620433"/>
    <w:rsid w:val="00621CFC"/>
    <w:rsid w:val="006243C0"/>
    <w:rsid w:val="00626DB0"/>
    <w:rsid w:val="00631370"/>
    <w:rsid w:val="00632075"/>
    <w:rsid w:val="00634738"/>
    <w:rsid w:val="006405CC"/>
    <w:rsid w:val="00640C61"/>
    <w:rsid w:val="00640EB0"/>
    <w:rsid w:val="00641418"/>
    <w:rsid w:val="00641D6F"/>
    <w:rsid w:val="00641E1F"/>
    <w:rsid w:val="006426ED"/>
    <w:rsid w:val="006427B8"/>
    <w:rsid w:val="00642E75"/>
    <w:rsid w:val="00645839"/>
    <w:rsid w:val="00646D88"/>
    <w:rsid w:val="0065031B"/>
    <w:rsid w:val="00650A24"/>
    <w:rsid w:val="006520AF"/>
    <w:rsid w:val="0065495D"/>
    <w:rsid w:val="0065509D"/>
    <w:rsid w:val="00655729"/>
    <w:rsid w:val="0065755D"/>
    <w:rsid w:val="006612EF"/>
    <w:rsid w:val="00661732"/>
    <w:rsid w:val="00661E7B"/>
    <w:rsid w:val="00664A87"/>
    <w:rsid w:val="006702BD"/>
    <w:rsid w:val="00670328"/>
    <w:rsid w:val="0067121B"/>
    <w:rsid w:val="0067176C"/>
    <w:rsid w:val="006725B3"/>
    <w:rsid w:val="00672750"/>
    <w:rsid w:val="00674436"/>
    <w:rsid w:val="00674752"/>
    <w:rsid w:val="0067585C"/>
    <w:rsid w:val="00675EEF"/>
    <w:rsid w:val="00676A48"/>
    <w:rsid w:val="00676D8A"/>
    <w:rsid w:val="00677872"/>
    <w:rsid w:val="006818C6"/>
    <w:rsid w:val="00681AAF"/>
    <w:rsid w:val="006843DF"/>
    <w:rsid w:val="00687F1F"/>
    <w:rsid w:val="00690CF4"/>
    <w:rsid w:val="006911FC"/>
    <w:rsid w:val="00693BA7"/>
    <w:rsid w:val="00694112"/>
    <w:rsid w:val="006954F3"/>
    <w:rsid w:val="00695DBD"/>
    <w:rsid w:val="006979F8"/>
    <w:rsid w:val="006A265F"/>
    <w:rsid w:val="006A5649"/>
    <w:rsid w:val="006B4370"/>
    <w:rsid w:val="006B45B7"/>
    <w:rsid w:val="006B51AA"/>
    <w:rsid w:val="006B53F9"/>
    <w:rsid w:val="006B5C71"/>
    <w:rsid w:val="006B64D7"/>
    <w:rsid w:val="006B7AD3"/>
    <w:rsid w:val="006C241B"/>
    <w:rsid w:val="006C29B8"/>
    <w:rsid w:val="006C2A7F"/>
    <w:rsid w:val="006C44F6"/>
    <w:rsid w:val="006C6142"/>
    <w:rsid w:val="006C69A3"/>
    <w:rsid w:val="006D44BB"/>
    <w:rsid w:val="006D5E24"/>
    <w:rsid w:val="006D6597"/>
    <w:rsid w:val="006D6AA5"/>
    <w:rsid w:val="006D7D75"/>
    <w:rsid w:val="006E09C4"/>
    <w:rsid w:val="006E0A0D"/>
    <w:rsid w:val="006E2F85"/>
    <w:rsid w:val="006E4238"/>
    <w:rsid w:val="006E506A"/>
    <w:rsid w:val="006E56A9"/>
    <w:rsid w:val="006E622F"/>
    <w:rsid w:val="006E78D9"/>
    <w:rsid w:val="006F1697"/>
    <w:rsid w:val="006F1859"/>
    <w:rsid w:val="006F4050"/>
    <w:rsid w:val="006F4342"/>
    <w:rsid w:val="006F698C"/>
    <w:rsid w:val="0070257F"/>
    <w:rsid w:val="0070291F"/>
    <w:rsid w:val="007050E5"/>
    <w:rsid w:val="00705E24"/>
    <w:rsid w:val="00711597"/>
    <w:rsid w:val="00712481"/>
    <w:rsid w:val="007128C5"/>
    <w:rsid w:val="00712DEF"/>
    <w:rsid w:val="0071597C"/>
    <w:rsid w:val="007169BC"/>
    <w:rsid w:val="00717A3F"/>
    <w:rsid w:val="00722DAF"/>
    <w:rsid w:val="0072323C"/>
    <w:rsid w:val="00723999"/>
    <w:rsid w:val="0072655C"/>
    <w:rsid w:val="00726BB6"/>
    <w:rsid w:val="00730DA1"/>
    <w:rsid w:val="0073209D"/>
    <w:rsid w:val="00737402"/>
    <w:rsid w:val="00740EB4"/>
    <w:rsid w:val="0074106F"/>
    <w:rsid w:val="00741B0F"/>
    <w:rsid w:val="00741CD6"/>
    <w:rsid w:val="00742705"/>
    <w:rsid w:val="00743C9A"/>
    <w:rsid w:val="00744444"/>
    <w:rsid w:val="00744FE3"/>
    <w:rsid w:val="00747727"/>
    <w:rsid w:val="00747CBA"/>
    <w:rsid w:val="007506D6"/>
    <w:rsid w:val="00752A0F"/>
    <w:rsid w:val="00753589"/>
    <w:rsid w:val="0075674F"/>
    <w:rsid w:val="00760F2B"/>
    <w:rsid w:val="007613B2"/>
    <w:rsid w:val="00761E91"/>
    <w:rsid w:val="00774CC0"/>
    <w:rsid w:val="00777CD8"/>
    <w:rsid w:val="00777D07"/>
    <w:rsid w:val="0078461C"/>
    <w:rsid w:val="0078513F"/>
    <w:rsid w:val="00785EC0"/>
    <w:rsid w:val="007862C1"/>
    <w:rsid w:val="00791482"/>
    <w:rsid w:val="00791BD0"/>
    <w:rsid w:val="0079234B"/>
    <w:rsid w:val="0079405A"/>
    <w:rsid w:val="00794712"/>
    <w:rsid w:val="00795078"/>
    <w:rsid w:val="007972BD"/>
    <w:rsid w:val="007A1914"/>
    <w:rsid w:val="007A1AF2"/>
    <w:rsid w:val="007A1C6F"/>
    <w:rsid w:val="007A21E3"/>
    <w:rsid w:val="007A5BE9"/>
    <w:rsid w:val="007B0ABB"/>
    <w:rsid w:val="007B59A6"/>
    <w:rsid w:val="007B7257"/>
    <w:rsid w:val="007B7B7F"/>
    <w:rsid w:val="007B7F76"/>
    <w:rsid w:val="007C0735"/>
    <w:rsid w:val="007C13B6"/>
    <w:rsid w:val="007C1E30"/>
    <w:rsid w:val="007C2A64"/>
    <w:rsid w:val="007C3649"/>
    <w:rsid w:val="007C507E"/>
    <w:rsid w:val="007C739C"/>
    <w:rsid w:val="007D0D5A"/>
    <w:rsid w:val="007D27CA"/>
    <w:rsid w:val="007D30D0"/>
    <w:rsid w:val="007D5802"/>
    <w:rsid w:val="007D5A77"/>
    <w:rsid w:val="007E01DB"/>
    <w:rsid w:val="007E1DE4"/>
    <w:rsid w:val="007E31C1"/>
    <w:rsid w:val="007E3AFE"/>
    <w:rsid w:val="007E3BA4"/>
    <w:rsid w:val="007E49EE"/>
    <w:rsid w:val="007E49FB"/>
    <w:rsid w:val="007E52CF"/>
    <w:rsid w:val="007F096B"/>
    <w:rsid w:val="007F14DB"/>
    <w:rsid w:val="007F3454"/>
    <w:rsid w:val="007F37C9"/>
    <w:rsid w:val="007F5EB0"/>
    <w:rsid w:val="007F675A"/>
    <w:rsid w:val="007F6818"/>
    <w:rsid w:val="007F7A27"/>
    <w:rsid w:val="007F7A39"/>
    <w:rsid w:val="00801D03"/>
    <w:rsid w:val="00802B16"/>
    <w:rsid w:val="008038F6"/>
    <w:rsid w:val="00803D33"/>
    <w:rsid w:val="008057BC"/>
    <w:rsid w:val="0081140A"/>
    <w:rsid w:val="008121A2"/>
    <w:rsid w:val="00813B23"/>
    <w:rsid w:val="0081473A"/>
    <w:rsid w:val="00815353"/>
    <w:rsid w:val="008208F1"/>
    <w:rsid w:val="00820F94"/>
    <w:rsid w:val="0082169B"/>
    <w:rsid w:val="00821E42"/>
    <w:rsid w:val="0082213D"/>
    <w:rsid w:val="008247BF"/>
    <w:rsid w:val="00826EB9"/>
    <w:rsid w:val="00830F34"/>
    <w:rsid w:val="0083219F"/>
    <w:rsid w:val="00832261"/>
    <w:rsid w:val="00833ED6"/>
    <w:rsid w:val="0083642E"/>
    <w:rsid w:val="0083662E"/>
    <w:rsid w:val="008376F8"/>
    <w:rsid w:val="00837AEA"/>
    <w:rsid w:val="00845E65"/>
    <w:rsid w:val="00847377"/>
    <w:rsid w:val="008479AF"/>
    <w:rsid w:val="00847EE0"/>
    <w:rsid w:val="00850DB4"/>
    <w:rsid w:val="00851042"/>
    <w:rsid w:val="00852025"/>
    <w:rsid w:val="00856D62"/>
    <w:rsid w:val="0086064A"/>
    <w:rsid w:val="00860AA6"/>
    <w:rsid w:val="00861A10"/>
    <w:rsid w:val="00861A32"/>
    <w:rsid w:val="00862D77"/>
    <w:rsid w:val="0086528A"/>
    <w:rsid w:val="008656A1"/>
    <w:rsid w:val="008659B4"/>
    <w:rsid w:val="00874489"/>
    <w:rsid w:val="008747FC"/>
    <w:rsid w:val="0087678C"/>
    <w:rsid w:val="0088106B"/>
    <w:rsid w:val="00881947"/>
    <w:rsid w:val="00882EC9"/>
    <w:rsid w:val="008848CC"/>
    <w:rsid w:val="00886E82"/>
    <w:rsid w:val="0089285D"/>
    <w:rsid w:val="0089301E"/>
    <w:rsid w:val="008931B7"/>
    <w:rsid w:val="00894523"/>
    <w:rsid w:val="00895ECE"/>
    <w:rsid w:val="0089611F"/>
    <w:rsid w:val="0089692A"/>
    <w:rsid w:val="008970C9"/>
    <w:rsid w:val="008A4098"/>
    <w:rsid w:val="008A51BF"/>
    <w:rsid w:val="008B4300"/>
    <w:rsid w:val="008B55C8"/>
    <w:rsid w:val="008B62B4"/>
    <w:rsid w:val="008B73F5"/>
    <w:rsid w:val="008B7686"/>
    <w:rsid w:val="008C2C4D"/>
    <w:rsid w:val="008C52FC"/>
    <w:rsid w:val="008C6072"/>
    <w:rsid w:val="008C6CB9"/>
    <w:rsid w:val="008C797E"/>
    <w:rsid w:val="008D1ACF"/>
    <w:rsid w:val="008D1F55"/>
    <w:rsid w:val="008D282C"/>
    <w:rsid w:val="008D2B0B"/>
    <w:rsid w:val="008D2D7A"/>
    <w:rsid w:val="008D3138"/>
    <w:rsid w:val="008D3F7D"/>
    <w:rsid w:val="008D4B93"/>
    <w:rsid w:val="008D4D7D"/>
    <w:rsid w:val="008D661B"/>
    <w:rsid w:val="008D692D"/>
    <w:rsid w:val="008E02E4"/>
    <w:rsid w:val="008E04BF"/>
    <w:rsid w:val="008E107B"/>
    <w:rsid w:val="008E1B81"/>
    <w:rsid w:val="008E6DAD"/>
    <w:rsid w:val="008F1455"/>
    <w:rsid w:val="008F1C1D"/>
    <w:rsid w:val="008F202F"/>
    <w:rsid w:val="008F3CA9"/>
    <w:rsid w:val="008F58F9"/>
    <w:rsid w:val="008F6081"/>
    <w:rsid w:val="00900A29"/>
    <w:rsid w:val="00902051"/>
    <w:rsid w:val="009056B8"/>
    <w:rsid w:val="0091140F"/>
    <w:rsid w:val="00915E89"/>
    <w:rsid w:val="00916753"/>
    <w:rsid w:val="00916DE0"/>
    <w:rsid w:val="00920F69"/>
    <w:rsid w:val="009217FB"/>
    <w:rsid w:val="009230E9"/>
    <w:rsid w:val="0092384B"/>
    <w:rsid w:val="0092405B"/>
    <w:rsid w:val="00925FF5"/>
    <w:rsid w:val="009260FA"/>
    <w:rsid w:val="009268A7"/>
    <w:rsid w:val="00931404"/>
    <w:rsid w:val="00932AB9"/>
    <w:rsid w:val="00934A37"/>
    <w:rsid w:val="00934CDD"/>
    <w:rsid w:val="00936E65"/>
    <w:rsid w:val="00937550"/>
    <w:rsid w:val="00937DC4"/>
    <w:rsid w:val="009411C8"/>
    <w:rsid w:val="009415AA"/>
    <w:rsid w:val="0094195F"/>
    <w:rsid w:val="009421BE"/>
    <w:rsid w:val="00942776"/>
    <w:rsid w:val="00942C86"/>
    <w:rsid w:val="0094502D"/>
    <w:rsid w:val="00945558"/>
    <w:rsid w:val="00945E84"/>
    <w:rsid w:val="0094669E"/>
    <w:rsid w:val="009475B2"/>
    <w:rsid w:val="00947E0F"/>
    <w:rsid w:val="00952447"/>
    <w:rsid w:val="0095734B"/>
    <w:rsid w:val="0095786B"/>
    <w:rsid w:val="00957F94"/>
    <w:rsid w:val="0096245B"/>
    <w:rsid w:val="00965D6E"/>
    <w:rsid w:val="00966F27"/>
    <w:rsid w:val="00967E93"/>
    <w:rsid w:val="0097244E"/>
    <w:rsid w:val="00972740"/>
    <w:rsid w:val="00972A33"/>
    <w:rsid w:val="00973E1F"/>
    <w:rsid w:val="00976F07"/>
    <w:rsid w:val="009861B5"/>
    <w:rsid w:val="009918EB"/>
    <w:rsid w:val="00993106"/>
    <w:rsid w:val="00994B39"/>
    <w:rsid w:val="00995477"/>
    <w:rsid w:val="00996854"/>
    <w:rsid w:val="009A4692"/>
    <w:rsid w:val="009A7736"/>
    <w:rsid w:val="009B2527"/>
    <w:rsid w:val="009B2951"/>
    <w:rsid w:val="009B3537"/>
    <w:rsid w:val="009B4B8F"/>
    <w:rsid w:val="009C2BEE"/>
    <w:rsid w:val="009C2F09"/>
    <w:rsid w:val="009C45F8"/>
    <w:rsid w:val="009C6AF5"/>
    <w:rsid w:val="009D013E"/>
    <w:rsid w:val="009D0696"/>
    <w:rsid w:val="009D2222"/>
    <w:rsid w:val="009D3467"/>
    <w:rsid w:val="009D3E9B"/>
    <w:rsid w:val="009D5CC6"/>
    <w:rsid w:val="009D6508"/>
    <w:rsid w:val="009E0AD7"/>
    <w:rsid w:val="009E1259"/>
    <w:rsid w:val="009E16E4"/>
    <w:rsid w:val="009E2623"/>
    <w:rsid w:val="009E500B"/>
    <w:rsid w:val="009E5B59"/>
    <w:rsid w:val="009E5B80"/>
    <w:rsid w:val="009F515D"/>
    <w:rsid w:val="009F7170"/>
    <w:rsid w:val="00A027CD"/>
    <w:rsid w:val="00A02FE3"/>
    <w:rsid w:val="00A03641"/>
    <w:rsid w:val="00A04659"/>
    <w:rsid w:val="00A06F05"/>
    <w:rsid w:val="00A1483F"/>
    <w:rsid w:val="00A166C7"/>
    <w:rsid w:val="00A17B56"/>
    <w:rsid w:val="00A20783"/>
    <w:rsid w:val="00A22EA8"/>
    <w:rsid w:val="00A2619F"/>
    <w:rsid w:val="00A269E9"/>
    <w:rsid w:val="00A30026"/>
    <w:rsid w:val="00A32AEA"/>
    <w:rsid w:val="00A3394D"/>
    <w:rsid w:val="00A33995"/>
    <w:rsid w:val="00A34561"/>
    <w:rsid w:val="00A401B5"/>
    <w:rsid w:val="00A43E86"/>
    <w:rsid w:val="00A448A3"/>
    <w:rsid w:val="00A4589E"/>
    <w:rsid w:val="00A46C0A"/>
    <w:rsid w:val="00A47EF5"/>
    <w:rsid w:val="00A50DDB"/>
    <w:rsid w:val="00A5189A"/>
    <w:rsid w:val="00A53A61"/>
    <w:rsid w:val="00A55C3B"/>
    <w:rsid w:val="00A55F9C"/>
    <w:rsid w:val="00A5676C"/>
    <w:rsid w:val="00A574D9"/>
    <w:rsid w:val="00A62752"/>
    <w:rsid w:val="00A64373"/>
    <w:rsid w:val="00A6562A"/>
    <w:rsid w:val="00A670E8"/>
    <w:rsid w:val="00A67431"/>
    <w:rsid w:val="00A71098"/>
    <w:rsid w:val="00A71314"/>
    <w:rsid w:val="00A71EF5"/>
    <w:rsid w:val="00A71F6B"/>
    <w:rsid w:val="00A752EB"/>
    <w:rsid w:val="00A754C4"/>
    <w:rsid w:val="00A756E5"/>
    <w:rsid w:val="00A8033E"/>
    <w:rsid w:val="00A80543"/>
    <w:rsid w:val="00A80697"/>
    <w:rsid w:val="00A80CF0"/>
    <w:rsid w:val="00A81C63"/>
    <w:rsid w:val="00A824DD"/>
    <w:rsid w:val="00A82711"/>
    <w:rsid w:val="00A8287B"/>
    <w:rsid w:val="00A84A63"/>
    <w:rsid w:val="00A861C6"/>
    <w:rsid w:val="00A86774"/>
    <w:rsid w:val="00A92839"/>
    <w:rsid w:val="00A928DD"/>
    <w:rsid w:val="00A94D96"/>
    <w:rsid w:val="00A957EE"/>
    <w:rsid w:val="00A97450"/>
    <w:rsid w:val="00A9789E"/>
    <w:rsid w:val="00A979AC"/>
    <w:rsid w:val="00AA1A39"/>
    <w:rsid w:val="00AA2451"/>
    <w:rsid w:val="00AA313B"/>
    <w:rsid w:val="00AA48DF"/>
    <w:rsid w:val="00AA7EBA"/>
    <w:rsid w:val="00AB0044"/>
    <w:rsid w:val="00AB3C6F"/>
    <w:rsid w:val="00AB7A0B"/>
    <w:rsid w:val="00AB7D05"/>
    <w:rsid w:val="00AB7F4D"/>
    <w:rsid w:val="00AC281D"/>
    <w:rsid w:val="00AC40F6"/>
    <w:rsid w:val="00AC4D49"/>
    <w:rsid w:val="00AC54C0"/>
    <w:rsid w:val="00AC6F86"/>
    <w:rsid w:val="00AC7C5E"/>
    <w:rsid w:val="00AD31D5"/>
    <w:rsid w:val="00AD4D59"/>
    <w:rsid w:val="00AD4FCD"/>
    <w:rsid w:val="00AE3154"/>
    <w:rsid w:val="00AE3F56"/>
    <w:rsid w:val="00AE5030"/>
    <w:rsid w:val="00AE72E5"/>
    <w:rsid w:val="00AE73EC"/>
    <w:rsid w:val="00AF005E"/>
    <w:rsid w:val="00B0172C"/>
    <w:rsid w:val="00B043BB"/>
    <w:rsid w:val="00B058A8"/>
    <w:rsid w:val="00B06C6D"/>
    <w:rsid w:val="00B07420"/>
    <w:rsid w:val="00B077E4"/>
    <w:rsid w:val="00B07BC4"/>
    <w:rsid w:val="00B111A4"/>
    <w:rsid w:val="00B12051"/>
    <w:rsid w:val="00B13233"/>
    <w:rsid w:val="00B1388A"/>
    <w:rsid w:val="00B13C29"/>
    <w:rsid w:val="00B17168"/>
    <w:rsid w:val="00B174DC"/>
    <w:rsid w:val="00B2292A"/>
    <w:rsid w:val="00B23F27"/>
    <w:rsid w:val="00B2786C"/>
    <w:rsid w:val="00B31176"/>
    <w:rsid w:val="00B32042"/>
    <w:rsid w:val="00B33250"/>
    <w:rsid w:val="00B332C3"/>
    <w:rsid w:val="00B33EBE"/>
    <w:rsid w:val="00B34163"/>
    <w:rsid w:val="00B3541A"/>
    <w:rsid w:val="00B3683F"/>
    <w:rsid w:val="00B379B9"/>
    <w:rsid w:val="00B4154F"/>
    <w:rsid w:val="00B4277C"/>
    <w:rsid w:val="00B42A5D"/>
    <w:rsid w:val="00B459BC"/>
    <w:rsid w:val="00B472A1"/>
    <w:rsid w:val="00B47596"/>
    <w:rsid w:val="00B513DA"/>
    <w:rsid w:val="00B531E4"/>
    <w:rsid w:val="00B550F1"/>
    <w:rsid w:val="00B56694"/>
    <w:rsid w:val="00B63B6F"/>
    <w:rsid w:val="00B663DB"/>
    <w:rsid w:val="00B66971"/>
    <w:rsid w:val="00B669C1"/>
    <w:rsid w:val="00B6710C"/>
    <w:rsid w:val="00B677E9"/>
    <w:rsid w:val="00B67AF3"/>
    <w:rsid w:val="00B724D6"/>
    <w:rsid w:val="00B73A77"/>
    <w:rsid w:val="00B763EA"/>
    <w:rsid w:val="00B76572"/>
    <w:rsid w:val="00B7755B"/>
    <w:rsid w:val="00B82718"/>
    <w:rsid w:val="00B829B9"/>
    <w:rsid w:val="00B82DA8"/>
    <w:rsid w:val="00B82E7B"/>
    <w:rsid w:val="00B8440C"/>
    <w:rsid w:val="00B848B6"/>
    <w:rsid w:val="00B86C83"/>
    <w:rsid w:val="00B87D8E"/>
    <w:rsid w:val="00B923A9"/>
    <w:rsid w:val="00B92D8B"/>
    <w:rsid w:val="00B92F2B"/>
    <w:rsid w:val="00B94E05"/>
    <w:rsid w:val="00BA2464"/>
    <w:rsid w:val="00BA36AD"/>
    <w:rsid w:val="00BA4943"/>
    <w:rsid w:val="00BA55EF"/>
    <w:rsid w:val="00BA56DA"/>
    <w:rsid w:val="00BA6A35"/>
    <w:rsid w:val="00BB1164"/>
    <w:rsid w:val="00BB6C6D"/>
    <w:rsid w:val="00BC0136"/>
    <w:rsid w:val="00BC559F"/>
    <w:rsid w:val="00BC5E1B"/>
    <w:rsid w:val="00BC6B35"/>
    <w:rsid w:val="00BC79EA"/>
    <w:rsid w:val="00BD2144"/>
    <w:rsid w:val="00BD31B9"/>
    <w:rsid w:val="00BD3D6E"/>
    <w:rsid w:val="00BD6D8B"/>
    <w:rsid w:val="00BD7DE9"/>
    <w:rsid w:val="00BE1592"/>
    <w:rsid w:val="00BE1C4F"/>
    <w:rsid w:val="00BE5050"/>
    <w:rsid w:val="00BE5927"/>
    <w:rsid w:val="00BE6367"/>
    <w:rsid w:val="00BF0117"/>
    <w:rsid w:val="00BF2930"/>
    <w:rsid w:val="00BF3CE4"/>
    <w:rsid w:val="00BF6EF2"/>
    <w:rsid w:val="00C0016C"/>
    <w:rsid w:val="00C01D9F"/>
    <w:rsid w:val="00C0344C"/>
    <w:rsid w:val="00C037DD"/>
    <w:rsid w:val="00C05B88"/>
    <w:rsid w:val="00C10898"/>
    <w:rsid w:val="00C10AC5"/>
    <w:rsid w:val="00C1236E"/>
    <w:rsid w:val="00C12796"/>
    <w:rsid w:val="00C12FDF"/>
    <w:rsid w:val="00C13F1D"/>
    <w:rsid w:val="00C174F3"/>
    <w:rsid w:val="00C17613"/>
    <w:rsid w:val="00C17E56"/>
    <w:rsid w:val="00C205F0"/>
    <w:rsid w:val="00C20EF8"/>
    <w:rsid w:val="00C21960"/>
    <w:rsid w:val="00C24741"/>
    <w:rsid w:val="00C24F46"/>
    <w:rsid w:val="00C26EA8"/>
    <w:rsid w:val="00C26F05"/>
    <w:rsid w:val="00C275E1"/>
    <w:rsid w:val="00C2769D"/>
    <w:rsid w:val="00C27785"/>
    <w:rsid w:val="00C316B9"/>
    <w:rsid w:val="00C3305E"/>
    <w:rsid w:val="00C33E9F"/>
    <w:rsid w:val="00C35840"/>
    <w:rsid w:val="00C3790D"/>
    <w:rsid w:val="00C37B4A"/>
    <w:rsid w:val="00C40470"/>
    <w:rsid w:val="00C435F7"/>
    <w:rsid w:val="00C47E37"/>
    <w:rsid w:val="00C5038E"/>
    <w:rsid w:val="00C50B23"/>
    <w:rsid w:val="00C5175A"/>
    <w:rsid w:val="00C51D3E"/>
    <w:rsid w:val="00C54490"/>
    <w:rsid w:val="00C60602"/>
    <w:rsid w:val="00C60A14"/>
    <w:rsid w:val="00C63044"/>
    <w:rsid w:val="00C646D5"/>
    <w:rsid w:val="00C649EC"/>
    <w:rsid w:val="00C6635C"/>
    <w:rsid w:val="00C66771"/>
    <w:rsid w:val="00C67659"/>
    <w:rsid w:val="00C67B57"/>
    <w:rsid w:val="00C7167F"/>
    <w:rsid w:val="00C7259B"/>
    <w:rsid w:val="00C73087"/>
    <w:rsid w:val="00C73BA5"/>
    <w:rsid w:val="00C74158"/>
    <w:rsid w:val="00C7520D"/>
    <w:rsid w:val="00C77DDE"/>
    <w:rsid w:val="00C81B52"/>
    <w:rsid w:val="00C866B9"/>
    <w:rsid w:val="00C910FF"/>
    <w:rsid w:val="00C91513"/>
    <w:rsid w:val="00C91C29"/>
    <w:rsid w:val="00C94503"/>
    <w:rsid w:val="00C94585"/>
    <w:rsid w:val="00CA18B4"/>
    <w:rsid w:val="00CA1FAD"/>
    <w:rsid w:val="00CA4460"/>
    <w:rsid w:val="00CB07CA"/>
    <w:rsid w:val="00CB0A0D"/>
    <w:rsid w:val="00CB184D"/>
    <w:rsid w:val="00CB2E6C"/>
    <w:rsid w:val="00CB322C"/>
    <w:rsid w:val="00CB4264"/>
    <w:rsid w:val="00CB545D"/>
    <w:rsid w:val="00CC3254"/>
    <w:rsid w:val="00CC40D6"/>
    <w:rsid w:val="00CC4E2B"/>
    <w:rsid w:val="00CC5138"/>
    <w:rsid w:val="00CD03CF"/>
    <w:rsid w:val="00CD0A4C"/>
    <w:rsid w:val="00CD226B"/>
    <w:rsid w:val="00CD353F"/>
    <w:rsid w:val="00CD380D"/>
    <w:rsid w:val="00CD47A4"/>
    <w:rsid w:val="00CD5DC2"/>
    <w:rsid w:val="00CE03F3"/>
    <w:rsid w:val="00CE1070"/>
    <w:rsid w:val="00CE20B7"/>
    <w:rsid w:val="00CE2AFE"/>
    <w:rsid w:val="00CE2F60"/>
    <w:rsid w:val="00CE322C"/>
    <w:rsid w:val="00CE3808"/>
    <w:rsid w:val="00CE52B1"/>
    <w:rsid w:val="00CE6E60"/>
    <w:rsid w:val="00CE6E63"/>
    <w:rsid w:val="00CE766F"/>
    <w:rsid w:val="00CF0F1E"/>
    <w:rsid w:val="00CF1CA5"/>
    <w:rsid w:val="00CF3566"/>
    <w:rsid w:val="00CF5022"/>
    <w:rsid w:val="00D0131C"/>
    <w:rsid w:val="00D02C49"/>
    <w:rsid w:val="00D02FFA"/>
    <w:rsid w:val="00D04839"/>
    <w:rsid w:val="00D06B0E"/>
    <w:rsid w:val="00D07821"/>
    <w:rsid w:val="00D10A60"/>
    <w:rsid w:val="00D10BFB"/>
    <w:rsid w:val="00D1153E"/>
    <w:rsid w:val="00D1642A"/>
    <w:rsid w:val="00D172BC"/>
    <w:rsid w:val="00D174F2"/>
    <w:rsid w:val="00D1757F"/>
    <w:rsid w:val="00D202AA"/>
    <w:rsid w:val="00D207A3"/>
    <w:rsid w:val="00D215E4"/>
    <w:rsid w:val="00D21C37"/>
    <w:rsid w:val="00D24161"/>
    <w:rsid w:val="00D24B9F"/>
    <w:rsid w:val="00D24F54"/>
    <w:rsid w:val="00D25C3D"/>
    <w:rsid w:val="00D25EEB"/>
    <w:rsid w:val="00D26D30"/>
    <w:rsid w:val="00D26FA1"/>
    <w:rsid w:val="00D32E92"/>
    <w:rsid w:val="00D36F2F"/>
    <w:rsid w:val="00D37F95"/>
    <w:rsid w:val="00D41993"/>
    <w:rsid w:val="00D41E01"/>
    <w:rsid w:val="00D41F00"/>
    <w:rsid w:val="00D4293A"/>
    <w:rsid w:val="00D42A38"/>
    <w:rsid w:val="00D43329"/>
    <w:rsid w:val="00D47616"/>
    <w:rsid w:val="00D507FF"/>
    <w:rsid w:val="00D51F5B"/>
    <w:rsid w:val="00D52384"/>
    <w:rsid w:val="00D52D85"/>
    <w:rsid w:val="00D53974"/>
    <w:rsid w:val="00D55275"/>
    <w:rsid w:val="00D55719"/>
    <w:rsid w:val="00D55C86"/>
    <w:rsid w:val="00D55C8F"/>
    <w:rsid w:val="00D56B92"/>
    <w:rsid w:val="00D604D1"/>
    <w:rsid w:val="00D60695"/>
    <w:rsid w:val="00D60D1F"/>
    <w:rsid w:val="00D6283B"/>
    <w:rsid w:val="00D62990"/>
    <w:rsid w:val="00D6654B"/>
    <w:rsid w:val="00D66AAE"/>
    <w:rsid w:val="00D66E27"/>
    <w:rsid w:val="00D70C29"/>
    <w:rsid w:val="00D7148E"/>
    <w:rsid w:val="00D730DD"/>
    <w:rsid w:val="00D73777"/>
    <w:rsid w:val="00D74EBC"/>
    <w:rsid w:val="00D77E58"/>
    <w:rsid w:val="00D80924"/>
    <w:rsid w:val="00D81AEA"/>
    <w:rsid w:val="00D836DA"/>
    <w:rsid w:val="00D84879"/>
    <w:rsid w:val="00D85EA6"/>
    <w:rsid w:val="00D87475"/>
    <w:rsid w:val="00D8757C"/>
    <w:rsid w:val="00D90B8D"/>
    <w:rsid w:val="00D92AEB"/>
    <w:rsid w:val="00D92B25"/>
    <w:rsid w:val="00D92EA6"/>
    <w:rsid w:val="00D950B3"/>
    <w:rsid w:val="00D96CC2"/>
    <w:rsid w:val="00D978ED"/>
    <w:rsid w:val="00DA24B8"/>
    <w:rsid w:val="00DA5971"/>
    <w:rsid w:val="00DA6150"/>
    <w:rsid w:val="00DB0949"/>
    <w:rsid w:val="00DB13AB"/>
    <w:rsid w:val="00DB1653"/>
    <w:rsid w:val="00DB16BC"/>
    <w:rsid w:val="00DB1EDB"/>
    <w:rsid w:val="00DB29C1"/>
    <w:rsid w:val="00DB4C19"/>
    <w:rsid w:val="00DB68E6"/>
    <w:rsid w:val="00DB7144"/>
    <w:rsid w:val="00DB7F4C"/>
    <w:rsid w:val="00DC1657"/>
    <w:rsid w:val="00DC1D0A"/>
    <w:rsid w:val="00DC30C1"/>
    <w:rsid w:val="00DC3171"/>
    <w:rsid w:val="00DC3AA1"/>
    <w:rsid w:val="00DC4017"/>
    <w:rsid w:val="00DC478A"/>
    <w:rsid w:val="00DC4A87"/>
    <w:rsid w:val="00DC583E"/>
    <w:rsid w:val="00DD02CF"/>
    <w:rsid w:val="00DD0FE6"/>
    <w:rsid w:val="00DD56ED"/>
    <w:rsid w:val="00DD5EB6"/>
    <w:rsid w:val="00DE2ABA"/>
    <w:rsid w:val="00DE2FE3"/>
    <w:rsid w:val="00DE52B0"/>
    <w:rsid w:val="00DE54BB"/>
    <w:rsid w:val="00DE56C9"/>
    <w:rsid w:val="00DE5AEC"/>
    <w:rsid w:val="00DE7B29"/>
    <w:rsid w:val="00DE7F8E"/>
    <w:rsid w:val="00DF1A50"/>
    <w:rsid w:val="00DF2F4B"/>
    <w:rsid w:val="00DF5133"/>
    <w:rsid w:val="00DF5AA9"/>
    <w:rsid w:val="00DF6A8A"/>
    <w:rsid w:val="00E00501"/>
    <w:rsid w:val="00E00C06"/>
    <w:rsid w:val="00E027AB"/>
    <w:rsid w:val="00E04778"/>
    <w:rsid w:val="00E04D21"/>
    <w:rsid w:val="00E0540D"/>
    <w:rsid w:val="00E06892"/>
    <w:rsid w:val="00E06EF7"/>
    <w:rsid w:val="00E11541"/>
    <w:rsid w:val="00E11554"/>
    <w:rsid w:val="00E155F5"/>
    <w:rsid w:val="00E17490"/>
    <w:rsid w:val="00E212A8"/>
    <w:rsid w:val="00E21CEF"/>
    <w:rsid w:val="00E22970"/>
    <w:rsid w:val="00E229B0"/>
    <w:rsid w:val="00E23B9B"/>
    <w:rsid w:val="00E249B9"/>
    <w:rsid w:val="00E26C62"/>
    <w:rsid w:val="00E27386"/>
    <w:rsid w:val="00E27D69"/>
    <w:rsid w:val="00E32DEF"/>
    <w:rsid w:val="00E337DD"/>
    <w:rsid w:val="00E35A6E"/>
    <w:rsid w:val="00E37D0E"/>
    <w:rsid w:val="00E41ABD"/>
    <w:rsid w:val="00E426D0"/>
    <w:rsid w:val="00E4408C"/>
    <w:rsid w:val="00E45633"/>
    <w:rsid w:val="00E45FBA"/>
    <w:rsid w:val="00E46FFD"/>
    <w:rsid w:val="00E53295"/>
    <w:rsid w:val="00E55262"/>
    <w:rsid w:val="00E55793"/>
    <w:rsid w:val="00E5602F"/>
    <w:rsid w:val="00E56982"/>
    <w:rsid w:val="00E56A5A"/>
    <w:rsid w:val="00E56CCC"/>
    <w:rsid w:val="00E62C53"/>
    <w:rsid w:val="00E63972"/>
    <w:rsid w:val="00E648DE"/>
    <w:rsid w:val="00E6514E"/>
    <w:rsid w:val="00E67422"/>
    <w:rsid w:val="00E675AF"/>
    <w:rsid w:val="00E6768B"/>
    <w:rsid w:val="00E71B30"/>
    <w:rsid w:val="00E72B0F"/>
    <w:rsid w:val="00E73484"/>
    <w:rsid w:val="00E74724"/>
    <w:rsid w:val="00E75599"/>
    <w:rsid w:val="00E84BC7"/>
    <w:rsid w:val="00E874CC"/>
    <w:rsid w:val="00E92048"/>
    <w:rsid w:val="00E92428"/>
    <w:rsid w:val="00E931A5"/>
    <w:rsid w:val="00E93EE6"/>
    <w:rsid w:val="00E944A7"/>
    <w:rsid w:val="00E9533F"/>
    <w:rsid w:val="00E95F43"/>
    <w:rsid w:val="00E960E4"/>
    <w:rsid w:val="00E97AD7"/>
    <w:rsid w:val="00E97B1E"/>
    <w:rsid w:val="00EA1AD9"/>
    <w:rsid w:val="00EA1F82"/>
    <w:rsid w:val="00EB0D51"/>
    <w:rsid w:val="00EB1DF3"/>
    <w:rsid w:val="00EB3BBD"/>
    <w:rsid w:val="00EB4388"/>
    <w:rsid w:val="00EB43A4"/>
    <w:rsid w:val="00EB4526"/>
    <w:rsid w:val="00EB4D4C"/>
    <w:rsid w:val="00EB7B9D"/>
    <w:rsid w:val="00EC0D8A"/>
    <w:rsid w:val="00EC13E2"/>
    <w:rsid w:val="00EC27EE"/>
    <w:rsid w:val="00EC407F"/>
    <w:rsid w:val="00EC4310"/>
    <w:rsid w:val="00EC4698"/>
    <w:rsid w:val="00EC5814"/>
    <w:rsid w:val="00EC7960"/>
    <w:rsid w:val="00ED2EC0"/>
    <w:rsid w:val="00ED4DDD"/>
    <w:rsid w:val="00EE4A19"/>
    <w:rsid w:val="00EE74C2"/>
    <w:rsid w:val="00EF0B14"/>
    <w:rsid w:val="00EF4488"/>
    <w:rsid w:val="00EF49D7"/>
    <w:rsid w:val="00EF6E76"/>
    <w:rsid w:val="00F001CC"/>
    <w:rsid w:val="00F002E7"/>
    <w:rsid w:val="00F0211C"/>
    <w:rsid w:val="00F02528"/>
    <w:rsid w:val="00F049B8"/>
    <w:rsid w:val="00F05744"/>
    <w:rsid w:val="00F065AA"/>
    <w:rsid w:val="00F072E4"/>
    <w:rsid w:val="00F07952"/>
    <w:rsid w:val="00F13C69"/>
    <w:rsid w:val="00F142D1"/>
    <w:rsid w:val="00F15B43"/>
    <w:rsid w:val="00F22A07"/>
    <w:rsid w:val="00F239A9"/>
    <w:rsid w:val="00F23E58"/>
    <w:rsid w:val="00F257C1"/>
    <w:rsid w:val="00F30322"/>
    <w:rsid w:val="00F32AF8"/>
    <w:rsid w:val="00F34BE3"/>
    <w:rsid w:val="00F36C83"/>
    <w:rsid w:val="00F37825"/>
    <w:rsid w:val="00F40B0B"/>
    <w:rsid w:val="00F41007"/>
    <w:rsid w:val="00F414EA"/>
    <w:rsid w:val="00F41C82"/>
    <w:rsid w:val="00F42504"/>
    <w:rsid w:val="00F43F75"/>
    <w:rsid w:val="00F44041"/>
    <w:rsid w:val="00F45CA2"/>
    <w:rsid w:val="00F45CC8"/>
    <w:rsid w:val="00F530FE"/>
    <w:rsid w:val="00F561E2"/>
    <w:rsid w:val="00F627B8"/>
    <w:rsid w:val="00F656E2"/>
    <w:rsid w:val="00F65A2D"/>
    <w:rsid w:val="00F6690C"/>
    <w:rsid w:val="00F67A3A"/>
    <w:rsid w:val="00F74F49"/>
    <w:rsid w:val="00F76337"/>
    <w:rsid w:val="00F76934"/>
    <w:rsid w:val="00F76D94"/>
    <w:rsid w:val="00F77144"/>
    <w:rsid w:val="00F8439E"/>
    <w:rsid w:val="00F84EE9"/>
    <w:rsid w:val="00F85747"/>
    <w:rsid w:val="00F87F2C"/>
    <w:rsid w:val="00F903C1"/>
    <w:rsid w:val="00F928EC"/>
    <w:rsid w:val="00F953DE"/>
    <w:rsid w:val="00FA58DF"/>
    <w:rsid w:val="00FB7599"/>
    <w:rsid w:val="00FC5565"/>
    <w:rsid w:val="00FC6397"/>
    <w:rsid w:val="00FC6856"/>
    <w:rsid w:val="00FC6F49"/>
    <w:rsid w:val="00FC7573"/>
    <w:rsid w:val="00FD0281"/>
    <w:rsid w:val="00FD07B4"/>
    <w:rsid w:val="00FD2633"/>
    <w:rsid w:val="00FD429D"/>
    <w:rsid w:val="00FD628C"/>
    <w:rsid w:val="00FD642B"/>
    <w:rsid w:val="00FE14A4"/>
    <w:rsid w:val="00FE2316"/>
    <w:rsid w:val="00FE2831"/>
    <w:rsid w:val="00FE3A04"/>
    <w:rsid w:val="00FE55E6"/>
    <w:rsid w:val="00FE5682"/>
    <w:rsid w:val="00FE714B"/>
    <w:rsid w:val="00FF1C40"/>
    <w:rsid w:val="00FF1D3C"/>
    <w:rsid w:val="00FF3AA9"/>
    <w:rsid w:val="00FF5C8D"/>
    <w:rsid w:val="00FF62DB"/>
    <w:rsid w:val="00FF6704"/>
    <w:rsid w:val="00FF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0373B"/>
  <w15:chartTrackingRefBased/>
  <w15:docId w15:val="{190DA089-0654-0548-A10F-6923A98F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B9B"/>
    <w:rPr>
      <w:rFonts w:ascii="Times New Roman" w:eastAsia="Times New Roman" w:hAnsi="Times New Roman" w:cs="Times New Roman"/>
    </w:rPr>
  </w:style>
  <w:style w:type="paragraph" w:styleId="Heading1">
    <w:name w:val="heading 1"/>
    <w:basedOn w:val="Normal"/>
    <w:next w:val="Normal"/>
    <w:link w:val="Heading1Char"/>
    <w:uiPriority w:val="9"/>
    <w:qFormat/>
    <w:rsid w:val="009C2F09"/>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5C8D"/>
    <w:pPr>
      <w:spacing w:before="100" w:beforeAutospacing="1" w:after="100" w:afterAutospacing="1"/>
    </w:pPr>
  </w:style>
  <w:style w:type="paragraph" w:styleId="FootnoteText">
    <w:name w:val="footnote text"/>
    <w:basedOn w:val="Normal"/>
    <w:link w:val="FootnoteTextChar"/>
    <w:uiPriority w:val="99"/>
    <w:unhideWhenUsed/>
    <w:rsid w:val="009C2F09"/>
    <w:rPr>
      <w:sz w:val="20"/>
      <w:szCs w:val="20"/>
    </w:rPr>
  </w:style>
  <w:style w:type="character" w:customStyle="1" w:styleId="FootnoteTextChar">
    <w:name w:val="Footnote Text Char"/>
    <w:basedOn w:val="DefaultParagraphFont"/>
    <w:link w:val="FootnoteText"/>
    <w:uiPriority w:val="99"/>
    <w:rsid w:val="009C2F09"/>
    <w:rPr>
      <w:sz w:val="20"/>
      <w:szCs w:val="20"/>
    </w:rPr>
  </w:style>
  <w:style w:type="character" w:styleId="FootnoteReference">
    <w:name w:val="footnote reference"/>
    <w:basedOn w:val="DefaultParagraphFont"/>
    <w:uiPriority w:val="99"/>
    <w:semiHidden/>
    <w:unhideWhenUsed/>
    <w:rsid w:val="009C2F09"/>
    <w:rPr>
      <w:vertAlign w:val="superscript"/>
    </w:rPr>
  </w:style>
  <w:style w:type="character" w:customStyle="1" w:styleId="Heading1Char">
    <w:name w:val="Heading 1 Char"/>
    <w:basedOn w:val="DefaultParagraphFont"/>
    <w:link w:val="Heading1"/>
    <w:uiPriority w:val="9"/>
    <w:rsid w:val="009C2F09"/>
    <w:rPr>
      <w:rFonts w:asciiTheme="majorHAnsi" w:eastAsiaTheme="majorEastAsia" w:hAnsiTheme="majorHAnsi" w:cstheme="majorBidi"/>
      <w:b/>
      <w:bCs/>
      <w:color w:val="2F5496" w:themeColor="accent1" w:themeShade="BF"/>
      <w:sz w:val="28"/>
      <w:szCs w:val="28"/>
      <w:lang w:bidi="en-US"/>
    </w:rPr>
  </w:style>
  <w:style w:type="paragraph" w:styleId="EndnoteText">
    <w:name w:val="endnote text"/>
    <w:basedOn w:val="Normal"/>
    <w:link w:val="EndnoteTextChar"/>
    <w:uiPriority w:val="99"/>
    <w:semiHidden/>
    <w:unhideWhenUsed/>
    <w:rsid w:val="009C2F09"/>
    <w:rPr>
      <w:sz w:val="20"/>
      <w:szCs w:val="20"/>
    </w:rPr>
  </w:style>
  <w:style w:type="character" w:customStyle="1" w:styleId="EndnoteTextChar">
    <w:name w:val="Endnote Text Char"/>
    <w:basedOn w:val="DefaultParagraphFont"/>
    <w:link w:val="EndnoteText"/>
    <w:uiPriority w:val="99"/>
    <w:semiHidden/>
    <w:rsid w:val="009C2F09"/>
    <w:rPr>
      <w:sz w:val="20"/>
      <w:szCs w:val="20"/>
    </w:rPr>
  </w:style>
  <w:style w:type="character" w:styleId="EndnoteReference">
    <w:name w:val="endnote reference"/>
    <w:basedOn w:val="DefaultParagraphFont"/>
    <w:uiPriority w:val="99"/>
    <w:semiHidden/>
    <w:unhideWhenUsed/>
    <w:rsid w:val="009C2F09"/>
    <w:rPr>
      <w:vertAlign w:val="superscript"/>
    </w:rPr>
  </w:style>
  <w:style w:type="character" w:styleId="Hyperlink">
    <w:name w:val="Hyperlink"/>
    <w:basedOn w:val="DefaultParagraphFont"/>
    <w:uiPriority w:val="99"/>
    <w:unhideWhenUsed/>
    <w:rsid w:val="009C2F09"/>
    <w:rPr>
      <w:color w:val="0563C1" w:themeColor="hyperlink"/>
      <w:u w:val="single"/>
    </w:rPr>
  </w:style>
  <w:style w:type="character" w:styleId="UnresolvedMention">
    <w:name w:val="Unresolved Mention"/>
    <w:basedOn w:val="DefaultParagraphFont"/>
    <w:uiPriority w:val="99"/>
    <w:semiHidden/>
    <w:unhideWhenUsed/>
    <w:rsid w:val="009C2F09"/>
    <w:rPr>
      <w:color w:val="605E5C"/>
      <w:shd w:val="clear" w:color="auto" w:fill="E1DFDD"/>
    </w:rPr>
  </w:style>
  <w:style w:type="paragraph" w:styleId="ListParagraph">
    <w:name w:val="List Paragraph"/>
    <w:basedOn w:val="Normal"/>
    <w:uiPriority w:val="34"/>
    <w:qFormat/>
    <w:rsid w:val="00674436"/>
    <w:pPr>
      <w:ind w:left="720"/>
      <w:contextualSpacing/>
    </w:pPr>
  </w:style>
  <w:style w:type="character" w:styleId="FollowedHyperlink">
    <w:name w:val="FollowedHyperlink"/>
    <w:basedOn w:val="DefaultParagraphFont"/>
    <w:uiPriority w:val="99"/>
    <w:semiHidden/>
    <w:unhideWhenUsed/>
    <w:rsid w:val="007E49EE"/>
    <w:rPr>
      <w:color w:val="954F72" w:themeColor="followedHyperlink"/>
      <w:u w:val="single"/>
    </w:rPr>
  </w:style>
  <w:style w:type="paragraph" w:styleId="Header">
    <w:name w:val="header"/>
    <w:basedOn w:val="Normal"/>
    <w:link w:val="HeaderChar"/>
    <w:uiPriority w:val="99"/>
    <w:unhideWhenUsed/>
    <w:rsid w:val="00546839"/>
    <w:pPr>
      <w:tabs>
        <w:tab w:val="center" w:pos="4680"/>
        <w:tab w:val="right" w:pos="9360"/>
      </w:tabs>
    </w:pPr>
  </w:style>
  <w:style w:type="character" w:customStyle="1" w:styleId="HeaderChar">
    <w:name w:val="Header Char"/>
    <w:basedOn w:val="DefaultParagraphFont"/>
    <w:link w:val="Header"/>
    <w:uiPriority w:val="99"/>
    <w:rsid w:val="00546839"/>
  </w:style>
  <w:style w:type="paragraph" w:styleId="Footer">
    <w:name w:val="footer"/>
    <w:basedOn w:val="Normal"/>
    <w:link w:val="FooterChar"/>
    <w:uiPriority w:val="99"/>
    <w:unhideWhenUsed/>
    <w:rsid w:val="00546839"/>
    <w:pPr>
      <w:tabs>
        <w:tab w:val="center" w:pos="4680"/>
        <w:tab w:val="right" w:pos="9360"/>
      </w:tabs>
    </w:pPr>
  </w:style>
  <w:style w:type="character" w:customStyle="1" w:styleId="FooterChar">
    <w:name w:val="Footer Char"/>
    <w:basedOn w:val="DefaultParagraphFont"/>
    <w:link w:val="Footer"/>
    <w:uiPriority w:val="99"/>
    <w:rsid w:val="00546839"/>
  </w:style>
  <w:style w:type="paragraph" w:styleId="Revision">
    <w:name w:val="Revision"/>
    <w:hidden/>
    <w:uiPriority w:val="99"/>
    <w:semiHidden/>
    <w:rsid w:val="00C5175A"/>
  </w:style>
  <w:style w:type="character" w:customStyle="1" w:styleId="apple-converted-space">
    <w:name w:val="apple-converted-space"/>
    <w:basedOn w:val="DefaultParagraphFont"/>
    <w:rsid w:val="00066256"/>
  </w:style>
  <w:style w:type="character" w:styleId="PageNumber">
    <w:name w:val="page number"/>
    <w:basedOn w:val="DefaultParagraphFont"/>
    <w:uiPriority w:val="99"/>
    <w:semiHidden/>
    <w:unhideWhenUsed/>
    <w:rsid w:val="00FC6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7411">
      <w:bodyDiv w:val="1"/>
      <w:marLeft w:val="0"/>
      <w:marRight w:val="0"/>
      <w:marTop w:val="0"/>
      <w:marBottom w:val="0"/>
      <w:divBdr>
        <w:top w:val="none" w:sz="0" w:space="0" w:color="auto"/>
        <w:left w:val="none" w:sz="0" w:space="0" w:color="auto"/>
        <w:bottom w:val="none" w:sz="0" w:space="0" w:color="auto"/>
        <w:right w:val="none" w:sz="0" w:space="0" w:color="auto"/>
      </w:divBdr>
    </w:div>
    <w:div w:id="45683750">
      <w:bodyDiv w:val="1"/>
      <w:marLeft w:val="0"/>
      <w:marRight w:val="0"/>
      <w:marTop w:val="0"/>
      <w:marBottom w:val="0"/>
      <w:divBdr>
        <w:top w:val="none" w:sz="0" w:space="0" w:color="auto"/>
        <w:left w:val="none" w:sz="0" w:space="0" w:color="auto"/>
        <w:bottom w:val="none" w:sz="0" w:space="0" w:color="auto"/>
        <w:right w:val="none" w:sz="0" w:space="0" w:color="auto"/>
      </w:divBdr>
    </w:div>
    <w:div w:id="59990216">
      <w:bodyDiv w:val="1"/>
      <w:marLeft w:val="0"/>
      <w:marRight w:val="0"/>
      <w:marTop w:val="0"/>
      <w:marBottom w:val="0"/>
      <w:divBdr>
        <w:top w:val="none" w:sz="0" w:space="0" w:color="auto"/>
        <w:left w:val="none" w:sz="0" w:space="0" w:color="auto"/>
        <w:bottom w:val="none" w:sz="0" w:space="0" w:color="auto"/>
        <w:right w:val="none" w:sz="0" w:space="0" w:color="auto"/>
      </w:divBdr>
    </w:div>
    <w:div w:id="67460636">
      <w:bodyDiv w:val="1"/>
      <w:marLeft w:val="0"/>
      <w:marRight w:val="0"/>
      <w:marTop w:val="0"/>
      <w:marBottom w:val="0"/>
      <w:divBdr>
        <w:top w:val="none" w:sz="0" w:space="0" w:color="auto"/>
        <w:left w:val="none" w:sz="0" w:space="0" w:color="auto"/>
        <w:bottom w:val="none" w:sz="0" w:space="0" w:color="auto"/>
        <w:right w:val="none" w:sz="0" w:space="0" w:color="auto"/>
      </w:divBdr>
    </w:div>
    <w:div w:id="96680325">
      <w:bodyDiv w:val="1"/>
      <w:marLeft w:val="0"/>
      <w:marRight w:val="0"/>
      <w:marTop w:val="0"/>
      <w:marBottom w:val="0"/>
      <w:divBdr>
        <w:top w:val="none" w:sz="0" w:space="0" w:color="auto"/>
        <w:left w:val="none" w:sz="0" w:space="0" w:color="auto"/>
        <w:bottom w:val="none" w:sz="0" w:space="0" w:color="auto"/>
        <w:right w:val="none" w:sz="0" w:space="0" w:color="auto"/>
      </w:divBdr>
    </w:div>
    <w:div w:id="123893789">
      <w:bodyDiv w:val="1"/>
      <w:marLeft w:val="0"/>
      <w:marRight w:val="0"/>
      <w:marTop w:val="0"/>
      <w:marBottom w:val="0"/>
      <w:divBdr>
        <w:top w:val="none" w:sz="0" w:space="0" w:color="auto"/>
        <w:left w:val="none" w:sz="0" w:space="0" w:color="auto"/>
        <w:bottom w:val="none" w:sz="0" w:space="0" w:color="auto"/>
        <w:right w:val="none" w:sz="0" w:space="0" w:color="auto"/>
      </w:divBdr>
    </w:div>
    <w:div w:id="198860752">
      <w:bodyDiv w:val="1"/>
      <w:marLeft w:val="0"/>
      <w:marRight w:val="0"/>
      <w:marTop w:val="0"/>
      <w:marBottom w:val="0"/>
      <w:divBdr>
        <w:top w:val="none" w:sz="0" w:space="0" w:color="auto"/>
        <w:left w:val="none" w:sz="0" w:space="0" w:color="auto"/>
        <w:bottom w:val="none" w:sz="0" w:space="0" w:color="auto"/>
        <w:right w:val="none" w:sz="0" w:space="0" w:color="auto"/>
      </w:divBdr>
    </w:div>
    <w:div w:id="211582817">
      <w:bodyDiv w:val="1"/>
      <w:marLeft w:val="0"/>
      <w:marRight w:val="0"/>
      <w:marTop w:val="0"/>
      <w:marBottom w:val="0"/>
      <w:divBdr>
        <w:top w:val="none" w:sz="0" w:space="0" w:color="auto"/>
        <w:left w:val="none" w:sz="0" w:space="0" w:color="auto"/>
        <w:bottom w:val="none" w:sz="0" w:space="0" w:color="auto"/>
        <w:right w:val="none" w:sz="0" w:space="0" w:color="auto"/>
      </w:divBdr>
    </w:div>
    <w:div w:id="263925267">
      <w:bodyDiv w:val="1"/>
      <w:marLeft w:val="0"/>
      <w:marRight w:val="0"/>
      <w:marTop w:val="0"/>
      <w:marBottom w:val="0"/>
      <w:divBdr>
        <w:top w:val="none" w:sz="0" w:space="0" w:color="auto"/>
        <w:left w:val="none" w:sz="0" w:space="0" w:color="auto"/>
        <w:bottom w:val="none" w:sz="0" w:space="0" w:color="auto"/>
        <w:right w:val="none" w:sz="0" w:space="0" w:color="auto"/>
      </w:divBdr>
    </w:div>
    <w:div w:id="292950067">
      <w:bodyDiv w:val="1"/>
      <w:marLeft w:val="0"/>
      <w:marRight w:val="0"/>
      <w:marTop w:val="0"/>
      <w:marBottom w:val="0"/>
      <w:divBdr>
        <w:top w:val="none" w:sz="0" w:space="0" w:color="auto"/>
        <w:left w:val="none" w:sz="0" w:space="0" w:color="auto"/>
        <w:bottom w:val="none" w:sz="0" w:space="0" w:color="auto"/>
        <w:right w:val="none" w:sz="0" w:space="0" w:color="auto"/>
      </w:divBdr>
    </w:div>
    <w:div w:id="293293500">
      <w:bodyDiv w:val="1"/>
      <w:marLeft w:val="0"/>
      <w:marRight w:val="0"/>
      <w:marTop w:val="0"/>
      <w:marBottom w:val="0"/>
      <w:divBdr>
        <w:top w:val="none" w:sz="0" w:space="0" w:color="auto"/>
        <w:left w:val="none" w:sz="0" w:space="0" w:color="auto"/>
        <w:bottom w:val="none" w:sz="0" w:space="0" w:color="auto"/>
        <w:right w:val="none" w:sz="0" w:space="0" w:color="auto"/>
      </w:divBdr>
    </w:div>
    <w:div w:id="295457111">
      <w:bodyDiv w:val="1"/>
      <w:marLeft w:val="0"/>
      <w:marRight w:val="0"/>
      <w:marTop w:val="0"/>
      <w:marBottom w:val="0"/>
      <w:divBdr>
        <w:top w:val="none" w:sz="0" w:space="0" w:color="auto"/>
        <w:left w:val="none" w:sz="0" w:space="0" w:color="auto"/>
        <w:bottom w:val="none" w:sz="0" w:space="0" w:color="auto"/>
        <w:right w:val="none" w:sz="0" w:space="0" w:color="auto"/>
      </w:divBdr>
    </w:div>
    <w:div w:id="300424667">
      <w:bodyDiv w:val="1"/>
      <w:marLeft w:val="0"/>
      <w:marRight w:val="0"/>
      <w:marTop w:val="0"/>
      <w:marBottom w:val="0"/>
      <w:divBdr>
        <w:top w:val="none" w:sz="0" w:space="0" w:color="auto"/>
        <w:left w:val="none" w:sz="0" w:space="0" w:color="auto"/>
        <w:bottom w:val="none" w:sz="0" w:space="0" w:color="auto"/>
        <w:right w:val="none" w:sz="0" w:space="0" w:color="auto"/>
      </w:divBdr>
    </w:div>
    <w:div w:id="344283432">
      <w:bodyDiv w:val="1"/>
      <w:marLeft w:val="0"/>
      <w:marRight w:val="0"/>
      <w:marTop w:val="0"/>
      <w:marBottom w:val="0"/>
      <w:divBdr>
        <w:top w:val="none" w:sz="0" w:space="0" w:color="auto"/>
        <w:left w:val="none" w:sz="0" w:space="0" w:color="auto"/>
        <w:bottom w:val="none" w:sz="0" w:space="0" w:color="auto"/>
        <w:right w:val="none" w:sz="0" w:space="0" w:color="auto"/>
      </w:divBdr>
    </w:div>
    <w:div w:id="350572445">
      <w:bodyDiv w:val="1"/>
      <w:marLeft w:val="0"/>
      <w:marRight w:val="0"/>
      <w:marTop w:val="0"/>
      <w:marBottom w:val="0"/>
      <w:divBdr>
        <w:top w:val="none" w:sz="0" w:space="0" w:color="auto"/>
        <w:left w:val="none" w:sz="0" w:space="0" w:color="auto"/>
        <w:bottom w:val="none" w:sz="0" w:space="0" w:color="auto"/>
        <w:right w:val="none" w:sz="0" w:space="0" w:color="auto"/>
      </w:divBdr>
    </w:div>
    <w:div w:id="360017441">
      <w:bodyDiv w:val="1"/>
      <w:marLeft w:val="0"/>
      <w:marRight w:val="0"/>
      <w:marTop w:val="0"/>
      <w:marBottom w:val="0"/>
      <w:divBdr>
        <w:top w:val="none" w:sz="0" w:space="0" w:color="auto"/>
        <w:left w:val="none" w:sz="0" w:space="0" w:color="auto"/>
        <w:bottom w:val="none" w:sz="0" w:space="0" w:color="auto"/>
        <w:right w:val="none" w:sz="0" w:space="0" w:color="auto"/>
      </w:divBdr>
    </w:div>
    <w:div w:id="374889410">
      <w:bodyDiv w:val="1"/>
      <w:marLeft w:val="0"/>
      <w:marRight w:val="0"/>
      <w:marTop w:val="0"/>
      <w:marBottom w:val="0"/>
      <w:divBdr>
        <w:top w:val="none" w:sz="0" w:space="0" w:color="auto"/>
        <w:left w:val="none" w:sz="0" w:space="0" w:color="auto"/>
        <w:bottom w:val="none" w:sz="0" w:space="0" w:color="auto"/>
        <w:right w:val="none" w:sz="0" w:space="0" w:color="auto"/>
      </w:divBdr>
    </w:div>
    <w:div w:id="386412530">
      <w:bodyDiv w:val="1"/>
      <w:marLeft w:val="0"/>
      <w:marRight w:val="0"/>
      <w:marTop w:val="0"/>
      <w:marBottom w:val="0"/>
      <w:divBdr>
        <w:top w:val="none" w:sz="0" w:space="0" w:color="auto"/>
        <w:left w:val="none" w:sz="0" w:space="0" w:color="auto"/>
        <w:bottom w:val="none" w:sz="0" w:space="0" w:color="auto"/>
        <w:right w:val="none" w:sz="0" w:space="0" w:color="auto"/>
      </w:divBdr>
    </w:div>
    <w:div w:id="402486257">
      <w:bodyDiv w:val="1"/>
      <w:marLeft w:val="0"/>
      <w:marRight w:val="0"/>
      <w:marTop w:val="0"/>
      <w:marBottom w:val="0"/>
      <w:divBdr>
        <w:top w:val="none" w:sz="0" w:space="0" w:color="auto"/>
        <w:left w:val="none" w:sz="0" w:space="0" w:color="auto"/>
        <w:bottom w:val="none" w:sz="0" w:space="0" w:color="auto"/>
        <w:right w:val="none" w:sz="0" w:space="0" w:color="auto"/>
      </w:divBdr>
    </w:div>
    <w:div w:id="403262224">
      <w:bodyDiv w:val="1"/>
      <w:marLeft w:val="0"/>
      <w:marRight w:val="0"/>
      <w:marTop w:val="0"/>
      <w:marBottom w:val="0"/>
      <w:divBdr>
        <w:top w:val="none" w:sz="0" w:space="0" w:color="auto"/>
        <w:left w:val="none" w:sz="0" w:space="0" w:color="auto"/>
        <w:bottom w:val="none" w:sz="0" w:space="0" w:color="auto"/>
        <w:right w:val="none" w:sz="0" w:space="0" w:color="auto"/>
      </w:divBdr>
    </w:div>
    <w:div w:id="416753360">
      <w:bodyDiv w:val="1"/>
      <w:marLeft w:val="0"/>
      <w:marRight w:val="0"/>
      <w:marTop w:val="0"/>
      <w:marBottom w:val="0"/>
      <w:divBdr>
        <w:top w:val="none" w:sz="0" w:space="0" w:color="auto"/>
        <w:left w:val="none" w:sz="0" w:space="0" w:color="auto"/>
        <w:bottom w:val="none" w:sz="0" w:space="0" w:color="auto"/>
        <w:right w:val="none" w:sz="0" w:space="0" w:color="auto"/>
      </w:divBdr>
    </w:div>
    <w:div w:id="422411523">
      <w:bodyDiv w:val="1"/>
      <w:marLeft w:val="0"/>
      <w:marRight w:val="0"/>
      <w:marTop w:val="0"/>
      <w:marBottom w:val="0"/>
      <w:divBdr>
        <w:top w:val="none" w:sz="0" w:space="0" w:color="auto"/>
        <w:left w:val="none" w:sz="0" w:space="0" w:color="auto"/>
        <w:bottom w:val="none" w:sz="0" w:space="0" w:color="auto"/>
        <w:right w:val="none" w:sz="0" w:space="0" w:color="auto"/>
      </w:divBdr>
    </w:div>
    <w:div w:id="432557703">
      <w:bodyDiv w:val="1"/>
      <w:marLeft w:val="0"/>
      <w:marRight w:val="0"/>
      <w:marTop w:val="0"/>
      <w:marBottom w:val="0"/>
      <w:divBdr>
        <w:top w:val="none" w:sz="0" w:space="0" w:color="auto"/>
        <w:left w:val="none" w:sz="0" w:space="0" w:color="auto"/>
        <w:bottom w:val="none" w:sz="0" w:space="0" w:color="auto"/>
        <w:right w:val="none" w:sz="0" w:space="0" w:color="auto"/>
      </w:divBdr>
    </w:div>
    <w:div w:id="433214711">
      <w:bodyDiv w:val="1"/>
      <w:marLeft w:val="0"/>
      <w:marRight w:val="0"/>
      <w:marTop w:val="0"/>
      <w:marBottom w:val="0"/>
      <w:divBdr>
        <w:top w:val="none" w:sz="0" w:space="0" w:color="auto"/>
        <w:left w:val="none" w:sz="0" w:space="0" w:color="auto"/>
        <w:bottom w:val="none" w:sz="0" w:space="0" w:color="auto"/>
        <w:right w:val="none" w:sz="0" w:space="0" w:color="auto"/>
      </w:divBdr>
    </w:div>
    <w:div w:id="471294236">
      <w:bodyDiv w:val="1"/>
      <w:marLeft w:val="0"/>
      <w:marRight w:val="0"/>
      <w:marTop w:val="0"/>
      <w:marBottom w:val="0"/>
      <w:divBdr>
        <w:top w:val="none" w:sz="0" w:space="0" w:color="auto"/>
        <w:left w:val="none" w:sz="0" w:space="0" w:color="auto"/>
        <w:bottom w:val="none" w:sz="0" w:space="0" w:color="auto"/>
        <w:right w:val="none" w:sz="0" w:space="0" w:color="auto"/>
      </w:divBdr>
    </w:div>
    <w:div w:id="532572103">
      <w:bodyDiv w:val="1"/>
      <w:marLeft w:val="0"/>
      <w:marRight w:val="0"/>
      <w:marTop w:val="0"/>
      <w:marBottom w:val="0"/>
      <w:divBdr>
        <w:top w:val="none" w:sz="0" w:space="0" w:color="auto"/>
        <w:left w:val="none" w:sz="0" w:space="0" w:color="auto"/>
        <w:bottom w:val="none" w:sz="0" w:space="0" w:color="auto"/>
        <w:right w:val="none" w:sz="0" w:space="0" w:color="auto"/>
      </w:divBdr>
    </w:div>
    <w:div w:id="533927824">
      <w:bodyDiv w:val="1"/>
      <w:marLeft w:val="0"/>
      <w:marRight w:val="0"/>
      <w:marTop w:val="0"/>
      <w:marBottom w:val="0"/>
      <w:divBdr>
        <w:top w:val="none" w:sz="0" w:space="0" w:color="auto"/>
        <w:left w:val="none" w:sz="0" w:space="0" w:color="auto"/>
        <w:bottom w:val="none" w:sz="0" w:space="0" w:color="auto"/>
        <w:right w:val="none" w:sz="0" w:space="0" w:color="auto"/>
      </w:divBdr>
    </w:div>
    <w:div w:id="554507381">
      <w:bodyDiv w:val="1"/>
      <w:marLeft w:val="0"/>
      <w:marRight w:val="0"/>
      <w:marTop w:val="0"/>
      <w:marBottom w:val="0"/>
      <w:divBdr>
        <w:top w:val="none" w:sz="0" w:space="0" w:color="auto"/>
        <w:left w:val="none" w:sz="0" w:space="0" w:color="auto"/>
        <w:bottom w:val="none" w:sz="0" w:space="0" w:color="auto"/>
        <w:right w:val="none" w:sz="0" w:space="0" w:color="auto"/>
      </w:divBdr>
    </w:div>
    <w:div w:id="581641174">
      <w:bodyDiv w:val="1"/>
      <w:marLeft w:val="0"/>
      <w:marRight w:val="0"/>
      <w:marTop w:val="0"/>
      <w:marBottom w:val="0"/>
      <w:divBdr>
        <w:top w:val="none" w:sz="0" w:space="0" w:color="auto"/>
        <w:left w:val="none" w:sz="0" w:space="0" w:color="auto"/>
        <w:bottom w:val="none" w:sz="0" w:space="0" w:color="auto"/>
        <w:right w:val="none" w:sz="0" w:space="0" w:color="auto"/>
      </w:divBdr>
    </w:div>
    <w:div w:id="608925756">
      <w:bodyDiv w:val="1"/>
      <w:marLeft w:val="0"/>
      <w:marRight w:val="0"/>
      <w:marTop w:val="0"/>
      <w:marBottom w:val="0"/>
      <w:divBdr>
        <w:top w:val="none" w:sz="0" w:space="0" w:color="auto"/>
        <w:left w:val="none" w:sz="0" w:space="0" w:color="auto"/>
        <w:bottom w:val="none" w:sz="0" w:space="0" w:color="auto"/>
        <w:right w:val="none" w:sz="0" w:space="0" w:color="auto"/>
      </w:divBdr>
    </w:div>
    <w:div w:id="634483854">
      <w:bodyDiv w:val="1"/>
      <w:marLeft w:val="0"/>
      <w:marRight w:val="0"/>
      <w:marTop w:val="0"/>
      <w:marBottom w:val="0"/>
      <w:divBdr>
        <w:top w:val="none" w:sz="0" w:space="0" w:color="auto"/>
        <w:left w:val="none" w:sz="0" w:space="0" w:color="auto"/>
        <w:bottom w:val="none" w:sz="0" w:space="0" w:color="auto"/>
        <w:right w:val="none" w:sz="0" w:space="0" w:color="auto"/>
      </w:divBdr>
    </w:div>
    <w:div w:id="636180298">
      <w:bodyDiv w:val="1"/>
      <w:marLeft w:val="0"/>
      <w:marRight w:val="0"/>
      <w:marTop w:val="0"/>
      <w:marBottom w:val="0"/>
      <w:divBdr>
        <w:top w:val="none" w:sz="0" w:space="0" w:color="auto"/>
        <w:left w:val="none" w:sz="0" w:space="0" w:color="auto"/>
        <w:bottom w:val="none" w:sz="0" w:space="0" w:color="auto"/>
        <w:right w:val="none" w:sz="0" w:space="0" w:color="auto"/>
      </w:divBdr>
    </w:div>
    <w:div w:id="682824584">
      <w:bodyDiv w:val="1"/>
      <w:marLeft w:val="0"/>
      <w:marRight w:val="0"/>
      <w:marTop w:val="0"/>
      <w:marBottom w:val="0"/>
      <w:divBdr>
        <w:top w:val="none" w:sz="0" w:space="0" w:color="auto"/>
        <w:left w:val="none" w:sz="0" w:space="0" w:color="auto"/>
        <w:bottom w:val="none" w:sz="0" w:space="0" w:color="auto"/>
        <w:right w:val="none" w:sz="0" w:space="0" w:color="auto"/>
      </w:divBdr>
    </w:div>
    <w:div w:id="691691622">
      <w:bodyDiv w:val="1"/>
      <w:marLeft w:val="0"/>
      <w:marRight w:val="0"/>
      <w:marTop w:val="0"/>
      <w:marBottom w:val="0"/>
      <w:divBdr>
        <w:top w:val="none" w:sz="0" w:space="0" w:color="auto"/>
        <w:left w:val="none" w:sz="0" w:space="0" w:color="auto"/>
        <w:bottom w:val="none" w:sz="0" w:space="0" w:color="auto"/>
        <w:right w:val="none" w:sz="0" w:space="0" w:color="auto"/>
      </w:divBdr>
    </w:div>
    <w:div w:id="714232040">
      <w:bodyDiv w:val="1"/>
      <w:marLeft w:val="0"/>
      <w:marRight w:val="0"/>
      <w:marTop w:val="0"/>
      <w:marBottom w:val="0"/>
      <w:divBdr>
        <w:top w:val="none" w:sz="0" w:space="0" w:color="auto"/>
        <w:left w:val="none" w:sz="0" w:space="0" w:color="auto"/>
        <w:bottom w:val="none" w:sz="0" w:space="0" w:color="auto"/>
        <w:right w:val="none" w:sz="0" w:space="0" w:color="auto"/>
      </w:divBdr>
    </w:div>
    <w:div w:id="714693685">
      <w:bodyDiv w:val="1"/>
      <w:marLeft w:val="0"/>
      <w:marRight w:val="0"/>
      <w:marTop w:val="0"/>
      <w:marBottom w:val="0"/>
      <w:divBdr>
        <w:top w:val="none" w:sz="0" w:space="0" w:color="auto"/>
        <w:left w:val="none" w:sz="0" w:space="0" w:color="auto"/>
        <w:bottom w:val="none" w:sz="0" w:space="0" w:color="auto"/>
        <w:right w:val="none" w:sz="0" w:space="0" w:color="auto"/>
      </w:divBdr>
    </w:div>
    <w:div w:id="741832209">
      <w:bodyDiv w:val="1"/>
      <w:marLeft w:val="0"/>
      <w:marRight w:val="0"/>
      <w:marTop w:val="0"/>
      <w:marBottom w:val="0"/>
      <w:divBdr>
        <w:top w:val="none" w:sz="0" w:space="0" w:color="auto"/>
        <w:left w:val="none" w:sz="0" w:space="0" w:color="auto"/>
        <w:bottom w:val="none" w:sz="0" w:space="0" w:color="auto"/>
        <w:right w:val="none" w:sz="0" w:space="0" w:color="auto"/>
      </w:divBdr>
    </w:div>
    <w:div w:id="760562820">
      <w:bodyDiv w:val="1"/>
      <w:marLeft w:val="0"/>
      <w:marRight w:val="0"/>
      <w:marTop w:val="0"/>
      <w:marBottom w:val="0"/>
      <w:divBdr>
        <w:top w:val="none" w:sz="0" w:space="0" w:color="auto"/>
        <w:left w:val="none" w:sz="0" w:space="0" w:color="auto"/>
        <w:bottom w:val="none" w:sz="0" w:space="0" w:color="auto"/>
        <w:right w:val="none" w:sz="0" w:space="0" w:color="auto"/>
      </w:divBdr>
    </w:div>
    <w:div w:id="788163521">
      <w:bodyDiv w:val="1"/>
      <w:marLeft w:val="0"/>
      <w:marRight w:val="0"/>
      <w:marTop w:val="0"/>
      <w:marBottom w:val="0"/>
      <w:divBdr>
        <w:top w:val="none" w:sz="0" w:space="0" w:color="auto"/>
        <w:left w:val="none" w:sz="0" w:space="0" w:color="auto"/>
        <w:bottom w:val="none" w:sz="0" w:space="0" w:color="auto"/>
        <w:right w:val="none" w:sz="0" w:space="0" w:color="auto"/>
      </w:divBdr>
    </w:div>
    <w:div w:id="810093740">
      <w:bodyDiv w:val="1"/>
      <w:marLeft w:val="0"/>
      <w:marRight w:val="0"/>
      <w:marTop w:val="0"/>
      <w:marBottom w:val="0"/>
      <w:divBdr>
        <w:top w:val="none" w:sz="0" w:space="0" w:color="auto"/>
        <w:left w:val="none" w:sz="0" w:space="0" w:color="auto"/>
        <w:bottom w:val="none" w:sz="0" w:space="0" w:color="auto"/>
        <w:right w:val="none" w:sz="0" w:space="0" w:color="auto"/>
      </w:divBdr>
    </w:div>
    <w:div w:id="811748125">
      <w:bodyDiv w:val="1"/>
      <w:marLeft w:val="0"/>
      <w:marRight w:val="0"/>
      <w:marTop w:val="0"/>
      <w:marBottom w:val="0"/>
      <w:divBdr>
        <w:top w:val="none" w:sz="0" w:space="0" w:color="auto"/>
        <w:left w:val="none" w:sz="0" w:space="0" w:color="auto"/>
        <w:bottom w:val="none" w:sz="0" w:space="0" w:color="auto"/>
        <w:right w:val="none" w:sz="0" w:space="0" w:color="auto"/>
      </w:divBdr>
    </w:div>
    <w:div w:id="813914479">
      <w:bodyDiv w:val="1"/>
      <w:marLeft w:val="0"/>
      <w:marRight w:val="0"/>
      <w:marTop w:val="0"/>
      <w:marBottom w:val="0"/>
      <w:divBdr>
        <w:top w:val="none" w:sz="0" w:space="0" w:color="auto"/>
        <w:left w:val="none" w:sz="0" w:space="0" w:color="auto"/>
        <w:bottom w:val="none" w:sz="0" w:space="0" w:color="auto"/>
        <w:right w:val="none" w:sz="0" w:space="0" w:color="auto"/>
      </w:divBdr>
    </w:div>
    <w:div w:id="815606722">
      <w:bodyDiv w:val="1"/>
      <w:marLeft w:val="0"/>
      <w:marRight w:val="0"/>
      <w:marTop w:val="0"/>
      <w:marBottom w:val="0"/>
      <w:divBdr>
        <w:top w:val="none" w:sz="0" w:space="0" w:color="auto"/>
        <w:left w:val="none" w:sz="0" w:space="0" w:color="auto"/>
        <w:bottom w:val="none" w:sz="0" w:space="0" w:color="auto"/>
        <w:right w:val="none" w:sz="0" w:space="0" w:color="auto"/>
      </w:divBdr>
    </w:div>
    <w:div w:id="848982419">
      <w:bodyDiv w:val="1"/>
      <w:marLeft w:val="0"/>
      <w:marRight w:val="0"/>
      <w:marTop w:val="0"/>
      <w:marBottom w:val="0"/>
      <w:divBdr>
        <w:top w:val="none" w:sz="0" w:space="0" w:color="auto"/>
        <w:left w:val="none" w:sz="0" w:space="0" w:color="auto"/>
        <w:bottom w:val="none" w:sz="0" w:space="0" w:color="auto"/>
        <w:right w:val="none" w:sz="0" w:space="0" w:color="auto"/>
      </w:divBdr>
    </w:div>
    <w:div w:id="851145036">
      <w:bodyDiv w:val="1"/>
      <w:marLeft w:val="0"/>
      <w:marRight w:val="0"/>
      <w:marTop w:val="0"/>
      <w:marBottom w:val="0"/>
      <w:divBdr>
        <w:top w:val="none" w:sz="0" w:space="0" w:color="auto"/>
        <w:left w:val="none" w:sz="0" w:space="0" w:color="auto"/>
        <w:bottom w:val="none" w:sz="0" w:space="0" w:color="auto"/>
        <w:right w:val="none" w:sz="0" w:space="0" w:color="auto"/>
      </w:divBdr>
    </w:div>
    <w:div w:id="865366578">
      <w:bodyDiv w:val="1"/>
      <w:marLeft w:val="0"/>
      <w:marRight w:val="0"/>
      <w:marTop w:val="0"/>
      <w:marBottom w:val="0"/>
      <w:divBdr>
        <w:top w:val="none" w:sz="0" w:space="0" w:color="auto"/>
        <w:left w:val="none" w:sz="0" w:space="0" w:color="auto"/>
        <w:bottom w:val="none" w:sz="0" w:space="0" w:color="auto"/>
        <w:right w:val="none" w:sz="0" w:space="0" w:color="auto"/>
      </w:divBdr>
    </w:div>
    <w:div w:id="886188424">
      <w:bodyDiv w:val="1"/>
      <w:marLeft w:val="0"/>
      <w:marRight w:val="0"/>
      <w:marTop w:val="0"/>
      <w:marBottom w:val="0"/>
      <w:divBdr>
        <w:top w:val="none" w:sz="0" w:space="0" w:color="auto"/>
        <w:left w:val="none" w:sz="0" w:space="0" w:color="auto"/>
        <w:bottom w:val="none" w:sz="0" w:space="0" w:color="auto"/>
        <w:right w:val="none" w:sz="0" w:space="0" w:color="auto"/>
      </w:divBdr>
    </w:div>
    <w:div w:id="901060669">
      <w:bodyDiv w:val="1"/>
      <w:marLeft w:val="0"/>
      <w:marRight w:val="0"/>
      <w:marTop w:val="0"/>
      <w:marBottom w:val="0"/>
      <w:divBdr>
        <w:top w:val="none" w:sz="0" w:space="0" w:color="auto"/>
        <w:left w:val="none" w:sz="0" w:space="0" w:color="auto"/>
        <w:bottom w:val="none" w:sz="0" w:space="0" w:color="auto"/>
        <w:right w:val="none" w:sz="0" w:space="0" w:color="auto"/>
      </w:divBdr>
    </w:div>
    <w:div w:id="916211677">
      <w:bodyDiv w:val="1"/>
      <w:marLeft w:val="0"/>
      <w:marRight w:val="0"/>
      <w:marTop w:val="0"/>
      <w:marBottom w:val="0"/>
      <w:divBdr>
        <w:top w:val="none" w:sz="0" w:space="0" w:color="auto"/>
        <w:left w:val="none" w:sz="0" w:space="0" w:color="auto"/>
        <w:bottom w:val="none" w:sz="0" w:space="0" w:color="auto"/>
        <w:right w:val="none" w:sz="0" w:space="0" w:color="auto"/>
      </w:divBdr>
    </w:div>
    <w:div w:id="937372155">
      <w:bodyDiv w:val="1"/>
      <w:marLeft w:val="0"/>
      <w:marRight w:val="0"/>
      <w:marTop w:val="0"/>
      <w:marBottom w:val="0"/>
      <w:divBdr>
        <w:top w:val="none" w:sz="0" w:space="0" w:color="auto"/>
        <w:left w:val="none" w:sz="0" w:space="0" w:color="auto"/>
        <w:bottom w:val="none" w:sz="0" w:space="0" w:color="auto"/>
        <w:right w:val="none" w:sz="0" w:space="0" w:color="auto"/>
      </w:divBdr>
    </w:div>
    <w:div w:id="942961401">
      <w:bodyDiv w:val="1"/>
      <w:marLeft w:val="0"/>
      <w:marRight w:val="0"/>
      <w:marTop w:val="0"/>
      <w:marBottom w:val="0"/>
      <w:divBdr>
        <w:top w:val="none" w:sz="0" w:space="0" w:color="auto"/>
        <w:left w:val="none" w:sz="0" w:space="0" w:color="auto"/>
        <w:bottom w:val="none" w:sz="0" w:space="0" w:color="auto"/>
        <w:right w:val="none" w:sz="0" w:space="0" w:color="auto"/>
      </w:divBdr>
    </w:div>
    <w:div w:id="965700668">
      <w:bodyDiv w:val="1"/>
      <w:marLeft w:val="0"/>
      <w:marRight w:val="0"/>
      <w:marTop w:val="0"/>
      <w:marBottom w:val="0"/>
      <w:divBdr>
        <w:top w:val="none" w:sz="0" w:space="0" w:color="auto"/>
        <w:left w:val="none" w:sz="0" w:space="0" w:color="auto"/>
        <w:bottom w:val="none" w:sz="0" w:space="0" w:color="auto"/>
        <w:right w:val="none" w:sz="0" w:space="0" w:color="auto"/>
      </w:divBdr>
    </w:div>
    <w:div w:id="972449000">
      <w:bodyDiv w:val="1"/>
      <w:marLeft w:val="0"/>
      <w:marRight w:val="0"/>
      <w:marTop w:val="0"/>
      <w:marBottom w:val="0"/>
      <w:divBdr>
        <w:top w:val="none" w:sz="0" w:space="0" w:color="auto"/>
        <w:left w:val="none" w:sz="0" w:space="0" w:color="auto"/>
        <w:bottom w:val="none" w:sz="0" w:space="0" w:color="auto"/>
        <w:right w:val="none" w:sz="0" w:space="0" w:color="auto"/>
      </w:divBdr>
    </w:div>
    <w:div w:id="996687397">
      <w:bodyDiv w:val="1"/>
      <w:marLeft w:val="0"/>
      <w:marRight w:val="0"/>
      <w:marTop w:val="0"/>
      <w:marBottom w:val="0"/>
      <w:divBdr>
        <w:top w:val="none" w:sz="0" w:space="0" w:color="auto"/>
        <w:left w:val="none" w:sz="0" w:space="0" w:color="auto"/>
        <w:bottom w:val="none" w:sz="0" w:space="0" w:color="auto"/>
        <w:right w:val="none" w:sz="0" w:space="0" w:color="auto"/>
      </w:divBdr>
    </w:div>
    <w:div w:id="1026832662">
      <w:bodyDiv w:val="1"/>
      <w:marLeft w:val="0"/>
      <w:marRight w:val="0"/>
      <w:marTop w:val="0"/>
      <w:marBottom w:val="0"/>
      <w:divBdr>
        <w:top w:val="none" w:sz="0" w:space="0" w:color="auto"/>
        <w:left w:val="none" w:sz="0" w:space="0" w:color="auto"/>
        <w:bottom w:val="none" w:sz="0" w:space="0" w:color="auto"/>
        <w:right w:val="none" w:sz="0" w:space="0" w:color="auto"/>
      </w:divBdr>
    </w:div>
    <w:div w:id="1044214629">
      <w:bodyDiv w:val="1"/>
      <w:marLeft w:val="0"/>
      <w:marRight w:val="0"/>
      <w:marTop w:val="0"/>
      <w:marBottom w:val="0"/>
      <w:divBdr>
        <w:top w:val="none" w:sz="0" w:space="0" w:color="auto"/>
        <w:left w:val="none" w:sz="0" w:space="0" w:color="auto"/>
        <w:bottom w:val="none" w:sz="0" w:space="0" w:color="auto"/>
        <w:right w:val="none" w:sz="0" w:space="0" w:color="auto"/>
      </w:divBdr>
    </w:div>
    <w:div w:id="1054815228">
      <w:bodyDiv w:val="1"/>
      <w:marLeft w:val="0"/>
      <w:marRight w:val="0"/>
      <w:marTop w:val="0"/>
      <w:marBottom w:val="0"/>
      <w:divBdr>
        <w:top w:val="none" w:sz="0" w:space="0" w:color="auto"/>
        <w:left w:val="none" w:sz="0" w:space="0" w:color="auto"/>
        <w:bottom w:val="none" w:sz="0" w:space="0" w:color="auto"/>
        <w:right w:val="none" w:sz="0" w:space="0" w:color="auto"/>
      </w:divBdr>
    </w:div>
    <w:div w:id="1067337749">
      <w:bodyDiv w:val="1"/>
      <w:marLeft w:val="0"/>
      <w:marRight w:val="0"/>
      <w:marTop w:val="0"/>
      <w:marBottom w:val="0"/>
      <w:divBdr>
        <w:top w:val="none" w:sz="0" w:space="0" w:color="auto"/>
        <w:left w:val="none" w:sz="0" w:space="0" w:color="auto"/>
        <w:bottom w:val="none" w:sz="0" w:space="0" w:color="auto"/>
        <w:right w:val="none" w:sz="0" w:space="0" w:color="auto"/>
      </w:divBdr>
    </w:div>
    <w:div w:id="1070732660">
      <w:bodyDiv w:val="1"/>
      <w:marLeft w:val="0"/>
      <w:marRight w:val="0"/>
      <w:marTop w:val="0"/>
      <w:marBottom w:val="0"/>
      <w:divBdr>
        <w:top w:val="none" w:sz="0" w:space="0" w:color="auto"/>
        <w:left w:val="none" w:sz="0" w:space="0" w:color="auto"/>
        <w:bottom w:val="none" w:sz="0" w:space="0" w:color="auto"/>
        <w:right w:val="none" w:sz="0" w:space="0" w:color="auto"/>
      </w:divBdr>
    </w:div>
    <w:div w:id="1072969115">
      <w:bodyDiv w:val="1"/>
      <w:marLeft w:val="0"/>
      <w:marRight w:val="0"/>
      <w:marTop w:val="0"/>
      <w:marBottom w:val="0"/>
      <w:divBdr>
        <w:top w:val="none" w:sz="0" w:space="0" w:color="auto"/>
        <w:left w:val="none" w:sz="0" w:space="0" w:color="auto"/>
        <w:bottom w:val="none" w:sz="0" w:space="0" w:color="auto"/>
        <w:right w:val="none" w:sz="0" w:space="0" w:color="auto"/>
      </w:divBdr>
    </w:div>
    <w:div w:id="1107045897">
      <w:bodyDiv w:val="1"/>
      <w:marLeft w:val="0"/>
      <w:marRight w:val="0"/>
      <w:marTop w:val="0"/>
      <w:marBottom w:val="0"/>
      <w:divBdr>
        <w:top w:val="none" w:sz="0" w:space="0" w:color="auto"/>
        <w:left w:val="none" w:sz="0" w:space="0" w:color="auto"/>
        <w:bottom w:val="none" w:sz="0" w:space="0" w:color="auto"/>
        <w:right w:val="none" w:sz="0" w:space="0" w:color="auto"/>
      </w:divBdr>
    </w:div>
    <w:div w:id="1137377935">
      <w:bodyDiv w:val="1"/>
      <w:marLeft w:val="0"/>
      <w:marRight w:val="0"/>
      <w:marTop w:val="0"/>
      <w:marBottom w:val="0"/>
      <w:divBdr>
        <w:top w:val="none" w:sz="0" w:space="0" w:color="auto"/>
        <w:left w:val="none" w:sz="0" w:space="0" w:color="auto"/>
        <w:bottom w:val="none" w:sz="0" w:space="0" w:color="auto"/>
        <w:right w:val="none" w:sz="0" w:space="0" w:color="auto"/>
      </w:divBdr>
    </w:div>
    <w:div w:id="1139229122">
      <w:bodyDiv w:val="1"/>
      <w:marLeft w:val="0"/>
      <w:marRight w:val="0"/>
      <w:marTop w:val="0"/>
      <w:marBottom w:val="0"/>
      <w:divBdr>
        <w:top w:val="none" w:sz="0" w:space="0" w:color="auto"/>
        <w:left w:val="none" w:sz="0" w:space="0" w:color="auto"/>
        <w:bottom w:val="none" w:sz="0" w:space="0" w:color="auto"/>
        <w:right w:val="none" w:sz="0" w:space="0" w:color="auto"/>
      </w:divBdr>
    </w:div>
    <w:div w:id="1154099827">
      <w:bodyDiv w:val="1"/>
      <w:marLeft w:val="0"/>
      <w:marRight w:val="0"/>
      <w:marTop w:val="0"/>
      <w:marBottom w:val="0"/>
      <w:divBdr>
        <w:top w:val="none" w:sz="0" w:space="0" w:color="auto"/>
        <w:left w:val="none" w:sz="0" w:space="0" w:color="auto"/>
        <w:bottom w:val="none" w:sz="0" w:space="0" w:color="auto"/>
        <w:right w:val="none" w:sz="0" w:space="0" w:color="auto"/>
      </w:divBdr>
    </w:div>
    <w:div w:id="1169708895">
      <w:bodyDiv w:val="1"/>
      <w:marLeft w:val="0"/>
      <w:marRight w:val="0"/>
      <w:marTop w:val="0"/>
      <w:marBottom w:val="0"/>
      <w:divBdr>
        <w:top w:val="none" w:sz="0" w:space="0" w:color="auto"/>
        <w:left w:val="none" w:sz="0" w:space="0" w:color="auto"/>
        <w:bottom w:val="none" w:sz="0" w:space="0" w:color="auto"/>
        <w:right w:val="none" w:sz="0" w:space="0" w:color="auto"/>
      </w:divBdr>
    </w:div>
    <w:div w:id="1203441584">
      <w:bodyDiv w:val="1"/>
      <w:marLeft w:val="0"/>
      <w:marRight w:val="0"/>
      <w:marTop w:val="0"/>
      <w:marBottom w:val="0"/>
      <w:divBdr>
        <w:top w:val="none" w:sz="0" w:space="0" w:color="auto"/>
        <w:left w:val="none" w:sz="0" w:space="0" w:color="auto"/>
        <w:bottom w:val="none" w:sz="0" w:space="0" w:color="auto"/>
        <w:right w:val="none" w:sz="0" w:space="0" w:color="auto"/>
      </w:divBdr>
    </w:div>
    <w:div w:id="1205020363">
      <w:bodyDiv w:val="1"/>
      <w:marLeft w:val="0"/>
      <w:marRight w:val="0"/>
      <w:marTop w:val="0"/>
      <w:marBottom w:val="0"/>
      <w:divBdr>
        <w:top w:val="none" w:sz="0" w:space="0" w:color="auto"/>
        <w:left w:val="none" w:sz="0" w:space="0" w:color="auto"/>
        <w:bottom w:val="none" w:sz="0" w:space="0" w:color="auto"/>
        <w:right w:val="none" w:sz="0" w:space="0" w:color="auto"/>
      </w:divBdr>
    </w:div>
    <w:div w:id="1206287461">
      <w:bodyDiv w:val="1"/>
      <w:marLeft w:val="0"/>
      <w:marRight w:val="0"/>
      <w:marTop w:val="0"/>
      <w:marBottom w:val="0"/>
      <w:divBdr>
        <w:top w:val="none" w:sz="0" w:space="0" w:color="auto"/>
        <w:left w:val="none" w:sz="0" w:space="0" w:color="auto"/>
        <w:bottom w:val="none" w:sz="0" w:space="0" w:color="auto"/>
        <w:right w:val="none" w:sz="0" w:space="0" w:color="auto"/>
      </w:divBdr>
    </w:div>
    <w:div w:id="1216895995">
      <w:bodyDiv w:val="1"/>
      <w:marLeft w:val="0"/>
      <w:marRight w:val="0"/>
      <w:marTop w:val="0"/>
      <w:marBottom w:val="0"/>
      <w:divBdr>
        <w:top w:val="none" w:sz="0" w:space="0" w:color="auto"/>
        <w:left w:val="none" w:sz="0" w:space="0" w:color="auto"/>
        <w:bottom w:val="none" w:sz="0" w:space="0" w:color="auto"/>
        <w:right w:val="none" w:sz="0" w:space="0" w:color="auto"/>
      </w:divBdr>
    </w:div>
    <w:div w:id="1225990273">
      <w:bodyDiv w:val="1"/>
      <w:marLeft w:val="0"/>
      <w:marRight w:val="0"/>
      <w:marTop w:val="0"/>
      <w:marBottom w:val="0"/>
      <w:divBdr>
        <w:top w:val="none" w:sz="0" w:space="0" w:color="auto"/>
        <w:left w:val="none" w:sz="0" w:space="0" w:color="auto"/>
        <w:bottom w:val="none" w:sz="0" w:space="0" w:color="auto"/>
        <w:right w:val="none" w:sz="0" w:space="0" w:color="auto"/>
      </w:divBdr>
    </w:div>
    <w:div w:id="1261640635">
      <w:bodyDiv w:val="1"/>
      <w:marLeft w:val="0"/>
      <w:marRight w:val="0"/>
      <w:marTop w:val="0"/>
      <w:marBottom w:val="0"/>
      <w:divBdr>
        <w:top w:val="none" w:sz="0" w:space="0" w:color="auto"/>
        <w:left w:val="none" w:sz="0" w:space="0" w:color="auto"/>
        <w:bottom w:val="none" w:sz="0" w:space="0" w:color="auto"/>
        <w:right w:val="none" w:sz="0" w:space="0" w:color="auto"/>
      </w:divBdr>
    </w:div>
    <w:div w:id="1279138192">
      <w:bodyDiv w:val="1"/>
      <w:marLeft w:val="0"/>
      <w:marRight w:val="0"/>
      <w:marTop w:val="0"/>
      <w:marBottom w:val="0"/>
      <w:divBdr>
        <w:top w:val="none" w:sz="0" w:space="0" w:color="auto"/>
        <w:left w:val="none" w:sz="0" w:space="0" w:color="auto"/>
        <w:bottom w:val="none" w:sz="0" w:space="0" w:color="auto"/>
        <w:right w:val="none" w:sz="0" w:space="0" w:color="auto"/>
      </w:divBdr>
    </w:div>
    <w:div w:id="1281958323">
      <w:bodyDiv w:val="1"/>
      <w:marLeft w:val="0"/>
      <w:marRight w:val="0"/>
      <w:marTop w:val="0"/>
      <w:marBottom w:val="0"/>
      <w:divBdr>
        <w:top w:val="none" w:sz="0" w:space="0" w:color="auto"/>
        <w:left w:val="none" w:sz="0" w:space="0" w:color="auto"/>
        <w:bottom w:val="none" w:sz="0" w:space="0" w:color="auto"/>
        <w:right w:val="none" w:sz="0" w:space="0" w:color="auto"/>
      </w:divBdr>
    </w:div>
    <w:div w:id="1289434256">
      <w:bodyDiv w:val="1"/>
      <w:marLeft w:val="0"/>
      <w:marRight w:val="0"/>
      <w:marTop w:val="0"/>
      <w:marBottom w:val="0"/>
      <w:divBdr>
        <w:top w:val="none" w:sz="0" w:space="0" w:color="auto"/>
        <w:left w:val="none" w:sz="0" w:space="0" w:color="auto"/>
        <w:bottom w:val="none" w:sz="0" w:space="0" w:color="auto"/>
        <w:right w:val="none" w:sz="0" w:space="0" w:color="auto"/>
      </w:divBdr>
    </w:div>
    <w:div w:id="1292709073">
      <w:bodyDiv w:val="1"/>
      <w:marLeft w:val="0"/>
      <w:marRight w:val="0"/>
      <w:marTop w:val="0"/>
      <w:marBottom w:val="0"/>
      <w:divBdr>
        <w:top w:val="none" w:sz="0" w:space="0" w:color="auto"/>
        <w:left w:val="none" w:sz="0" w:space="0" w:color="auto"/>
        <w:bottom w:val="none" w:sz="0" w:space="0" w:color="auto"/>
        <w:right w:val="none" w:sz="0" w:space="0" w:color="auto"/>
      </w:divBdr>
    </w:div>
    <w:div w:id="1303854098">
      <w:bodyDiv w:val="1"/>
      <w:marLeft w:val="0"/>
      <w:marRight w:val="0"/>
      <w:marTop w:val="0"/>
      <w:marBottom w:val="0"/>
      <w:divBdr>
        <w:top w:val="none" w:sz="0" w:space="0" w:color="auto"/>
        <w:left w:val="none" w:sz="0" w:space="0" w:color="auto"/>
        <w:bottom w:val="none" w:sz="0" w:space="0" w:color="auto"/>
        <w:right w:val="none" w:sz="0" w:space="0" w:color="auto"/>
      </w:divBdr>
    </w:div>
    <w:div w:id="1312177638">
      <w:bodyDiv w:val="1"/>
      <w:marLeft w:val="0"/>
      <w:marRight w:val="0"/>
      <w:marTop w:val="0"/>
      <w:marBottom w:val="0"/>
      <w:divBdr>
        <w:top w:val="none" w:sz="0" w:space="0" w:color="auto"/>
        <w:left w:val="none" w:sz="0" w:space="0" w:color="auto"/>
        <w:bottom w:val="none" w:sz="0" w:space="0" w:color="auto"/>
        <w:right w:val="none" w:sz="0" w:space="0" w:color="auto"/>
      </w:divBdr>
    </w:div>
    <w:div w:id="1336610378">
      <w:bodyDiv w:val="1"/>
      <w:marLeft w:val="0"/>
      <w:marRight w:val="0"/>
      <w:marTop w:val="0"/>
      <w:marBottom w:val="0"/>
      <w:divBdr>
        <w:top w:val="none" w:sz="0" w:space="0" w:color="auto"/>
        <w:left w:val="none" w:sz="0" w:space="0" w:color="auto"/>
        <w:bottom w:val="none" w:sz="0" w:space="0" w:color="auto"/>
        <w:right w:val="none" w:sz="0" w:space="0" w:color="auto"/>
      </w:divBdr>
    </w:div>
    <w:div w:id="1357586518">
      <w:bodyDiv w:val="1"/>
      <w:marLeft w:val="0"/>
      <w:marRight w:val="0"/>
      <w:marTop w:val="0"/>
      <w:marBottom w:val="0"/>
      <w:divBdr>
        <w:top w:val="none" w:sz="0" w:space="0" w:color="auto"/>
        <w:left w:val="none" w:sz="0" w:space="0" w:color="auto"/>
        <w:bottom w:val="none" w:sz="0" w:space="0" w:color="auto"/>
        <w:right w:val="none" w:sz="0" w:space="0" w:color="auto"/>
      </w:divBdr>
    </w:div>
    <w:div w:id="1376615931">
      <w:bodyDiv w:val="1"/>
      <w:marLeft w:val="0"/>
      <w:marRight w:val="0"/>
      <w:marTop w:val="0"/>
      <w:marBottom w:val="0"/>
      <w:divBdr>
        <w:top w:val="none" w:sz="0" w:space="0" w:color="auto"/>
        <w:left w:val="none" w:sz="0" w:space="0" w:color="auto"/>
        <w:bottom w:val="none" w:sz="0" w:space="0" w:color="auto"/>
        <w:right w:val="none" w:sz="0" w:space="0" w:color="auto"/>
      </w:divBdr>
    </w:div>
    <w:div w:id="1389766820">
      <w:bodyDiv w:val="1"/>
      <w:marLeft w:val="0"/>
      <w:marRight w:val="0"/>
      <w:marTop w:val="0"/>
      <w:marBottom w:val="0"/>
      <w:divBdr>
        <w:top w:val="none" w:sz="0" w:space="0" w:color="auto"/>
        <w:left w:val="none" w:sz="0" w:space="0" w:color="auto"/>
        <w:bottom w:val="none" w:sz="0" w:space="0" w:color="auto"/>
        <w:right w:val="none" w:sz="0" w:space="0" w:color="auto"/>
      </w:divBdr>
    </w:div>
    <w:div w:id="1400133384">
      <w:bodyDiv w:val="1"/>
      <w:marLeft w:val="0"/>
      <w:marRight w:val="0"/>
      <w:marTop w:val="0"/>
      <w:marBottom w:val="0"/>
      <w:divBdr>
        <w:top w:val="none" w:sz="0" w:space="0" w:color="auto"/>
        <w:left w:val="none" w:sz="0" w:space="0" w:color="auto"/>
        <w:bottom w:val="none" w:sz="0" w:space="0" w:color="auto"/>
        <w:right w:val="none" w:sz="0" w:space="0" w:color="auto"/>
      </w:divBdr>
    </w:div>
    <w:div w:id="1433159032">
      <w:bodyDiv w:val="1"/>
      <w:marLeft w:val="0"/>
      <w:marRight w:val="0"/>
      <w:marTop w:val="0"/>
      <w:marBottom w:val="0"/>
      <w:divBdr>
        <w:top w:val="none" w:sz="0" w:space="0" w:color="auto"/>
        <w:left w:val="none" w:sz="0" w:space="0" w:color="auto"/>
        <w:bottom w:val="none" w:sz="0" w:space="0" w:color="auto"/>
        <w:right w:val="none" w:sz="0" w:space="0" w:color="auto"/>
      </w:divBdr>
    </w:div>
    <w:div w:id="1459421763">
      <w:bodyDiv w:val="1"/>
      <w:marLeft w:val="0"/>
      <w:marRight w:val="0"/>
      <w:marTop w:val="0"/>
      <w:marBottom w:val="0"/>
      <w:divBdr>
        <w:top w:val="none" w:sz="0" w:space="0" w:color="auto"/>
        <w:left w:val="none" w:sz="0" w:space="0" w:color="auto"/>
        <w:bottom w:val="none" w:sz="0" w:space="0" w:color="auto"/>
        <w:right w:val="none" w:sz="0" w:space="0" w:color="auto"/>
      </w:divBdr>
    </w:div>
    <w:div w:id="1460803644">
      <w:bodyDiv w:val="1"/>
      <w:marLeft w:val="0"/>
      <w:marRight w:val="0"/>
      <w:marTop w:val="0"/>
      <w:marBottom w:val="0"/>
      <w:divBdr>
        <w:top w:val="none" w:sz="0" w:space="0" w:color="auto"/>
        <w:left w:val="none" w:sz="0" w:space="0" w:color="auto"/>
        <w:bottom w:val="none" w:sz="0" w:space="0" w:color="auto"/>
        <w:right w:val="none" w:sz="0" w:space="0" w:color="auto"/>
      </w:divBdr>
    </w:div>
    <w:div w:id="1490899425">
      <w:bodyDiv w:val="1"/>
      <w:marLeft w:val="0"/>
      <w:marRight w:val="0"/>
      <w:marTop w:val="0"/>
      <w:marBottom w:val="0"/>
      <w:divBdr>
        <w:top w:val="none" w:sz="0" w:space="0" w:color="auto"/>
        <w:left w:val="none" w:sz="0" w:space="0" w:color="auto"/>
        <w:bottom w:val="none" w:sz="0" w:space="0" w:color="auto"/>
        <w:right w:val="none" w:sz="0" w:space="0" w:color="auto"/>
      </w:divBdr>
    </w:div>
    <w:div w:id="1491363832">
      <w:bodyDiv w:val="1"/>
      <w:marLeft w:val="0"/>
      <w:marRight w:val="0"/>
      <w:marTop w:val="0"/>
      <w:marBottom w:val="0"/>
      <w:divBdr>
        <w:top w:val="none" w:sz="0" w:space="0" w:color="auto"/>
        <w:left w:val="none" w:sz="0" w:space="0" w:color="auto"/>
        <w:bottom w:val="none" w:sz="0" w:space="0" w:color="auto"/>
        <w:right w:val="none" w:sz="0" w:space="0" w:color="auto"/>
      </w:divBdr>
    </w:div>
    <w:div w:id="1501655966">
      <w:bodyDiv w:val="1"/>
      <w:marLeft w:val="0"/>
      <w:marRight w:val="0"/>
      <w:marTop w:val="0"/>
      <w:marBottom w:val="0"/>
      <w:divBdr>
        <w:top w:val="none" w:sz="0" w:space="0" w:color="auto"/>
        <w:left w:val="none" w:sz="0" w:space="0" w:color="auto"/>
        <w:bottom w:val="none" w:sz="0" w:space="0" w:color="auto"/>
        <w:right w:val="none" w:sz="0" w:space="0" w:color="auto"/>
      </w:divBdr>
    </w:div>
    <w:div w:id="1525054912">
      <w:bodyDiv w:val="1"/>
      <w:marLeft w:val="0"/>
      <w:marRight w:val="0"/>
      <w:marTop w:val="0"/>
      <w:marBottom w:val="0"/>
      <w:divBdr>
        <w:top w:val="none" w:sz="0" w:space="0" w:color="auto"/>
        <w:left w:val="none" w:sz="0" w:space="0" w:color="auto"/>
        <w:bottom w:val="none" w:sz="0" w:space="0" w:color="auto"/>
        <w:right w:val="none" w:sz="0" w:space="0" w:color="auto"/>
      </w:divBdr>
    </w:div>
    <w:div w:id="1550729610">
      <w:bodyDiv w:val="1"/>
      <w:marLeft w:val="0"/>
      <w:marRight w:val="0"/>
      <w:marTop w:val="0"/>
      <w:marBottom w:val="0"/>
      <w:divBdr>
        <w:top w:val="none" w:sz="0" w:space="0" w:color="auto"/>
        <w:left w:val="none" w:sz="0" w:space="0" w:color="auto"/>
        <w:bottom w:val="none" w:sz="0" w:space="0" w:color="auto"/>
        <w:right w:val="none" w:sz="0" w:space="0" w:color="auto"/>
      </w:divBdr>
    </w:div>
    <w:div w:id="1555777463">
      <w:bodyDiv w:val="1"/>
      <w:marLeft w:val="0"/>
      <w:marRight w:val="0"/>
      <w:marTop w:val="0"/>
      <w:marBottom w:val="0"/>
      <w:divBdr>
        <w:top w:val="none" w:sz="0" w:space="0" w:color="auto"/>
        <w:left w:val="none" w:sz="0" w:space="0" w:color="auto"/>
        <w:bottom w:val="none" w:sz="0" w:space="0" w:color="auto"/>
        <w:right w:val="none" w:sz="0" w:space="0" w:color="auto"/>
      </w:divBdr>
    </w:div>
    <w:div w:id="1558317492">
      <w:bodyDiv w:val="1"/>
      <w:marLeft w:val="0"/>
      <w:marRight w:val="0"/>
      <w:marTop w:val="0"/>
      <w:marBottom w:val="0"/>
      <w:divBdr>
        <w:top w:val="none" w:sz="0" w:space="0" w:color="auto"/>
        <w:left w:val="none" w:sz="0" w:space="0" w:color="auto"/>
        <w:bottom w:val="none" w:sz="0" w:space="0" w:color="auto"/>
        <w:right w:val="none" w:sz="0" w:space="0" w:color="auto"/>
      </w:divBdr>
    </w:div>
    <w:div w:id="1572036877">
      <w:bodyDiv w:val="1"/>
      <w:marLeft w:val="0"/>
      <w:marRight w:val="0"/>
      <w:marTop w:val="0"/>
      <w:marBottom w:val="0"/>
      <w:divBdr>
        <w:top w:val="none" w:sz="0" w:space="0" w:color="auto"/>
        <w:left w:val="none" w:sz="0" w:space="0" w:color="auto"/>
        <w:bottom w:val="none" w:sz="0" w:space="0" w:color="auto"/>
        <w:right w:val="none" w:sz="0" w:space="0" w:color="auto"/>
      </w:divBdr>
    </w:div>
    <w:div w:id="1587298976">
      <w:bodyDiv w:val="1"/>
      <w:marLeft w:val="0"/>
      <w:marRight w:val="0"/>
      <w:marTop w:val="0"/>
      <w:marBottom w:val="0"/>
      <w:divBdr>
        <w:top w:val="none" w:sz="0" w:space="0" w:color="auto"/>
        <w:left w:val="none" w:sz="0" w:space="0" w:color="auto"/>
        <w:bottom w:val="none" w:sz="0" w:space="0" w:color="auto"/>
        <w:right w:val="none" w:sz="0" w:space="0" w:color="auto"/>
      </w:divBdr>
    </w:div>
    <w:div w:id="1598826142">
      <w:bodyDiv w:val="1"/>
      <w:marLeft w:val="0"/>
      <w:marRight w:val="0"/>
      <w:marTop w:val="0"/>
      <w:marBottom w:val="0"/>
      <w:divBdr>
        <w:top w:val="none" w:sz="0" w:space="0" w:color="auto"/>
        <w:left w:val="none" w:sz="0" w:space="0" w:color="auto"/>
        <w:bottom w:val="none" w:sz="0" w:space="0" w:color="auto"/>
        <w:right w:val="none" w:sz="0" w:space="0" w:color="auto"/>
      </w:divBdr>
    </w:div>
    <w:div w:id="1602373363">
      <w:bodyDiv w:val="1"/>
      <w:marLeft w:val="0"/>
      <w:marRight w:val="0"/>
      <w:marTop w:val="0"/>
      <w:marBottom w:val="0"/>
      <w:divBdr>
        <w:top w:val="none" w:sz="0" w:space="0" w:color="auto"/>
        <w:left w:val="none" w:sz="0" w:space="0" w:color="auto"/>
        <w:bottom w:val="none" w:sz="0" w:space="0" w:color="auto"/>
        <w:right w:val="none" w:sz="0" w:space="0" w:color="auto"/>
      </w:divBdr>
    </w:div>
    <w:div w:id="1611621496">
      <w:bodyDiv w:val="1"/>
      <w:marLeft w:val="0"/>
      <w:marRight w:val="0"/>
      <w:marTop w:val="0"/>
      <w:marBottom w:val="0"/>
      <w:divBdr>
        <w:top w:val="none" w:sz="0" w:space="0" w:color="auto"/>
        <w:left w:val="none" w:sz="0" w:space="0" w:color="auto"/>
        <w:bottom w:val="none" w:sz="0" w:space="0" w:color="auto"/>
        <w:right w:val="none" w:sz="0" w:space="0" w:color="auto"/>
      </w:divBdr>
    </w:div>
    <w:div w:id="1616255337">
      <w:bodyDiv w:val="1"/>
      <w:marLeft w:val="0"/>
      <w:marRight w:val="0"/>
      <w:marTop w:val="0"/>
      <w:marBottom w:val="0"/>
      <w:divBdr>
        <w:top w:val="none" w:sz="0" w:space="0" w:color="auto"/>
        <w:left w:val="none" w:sz="0" w:space="0" w:color="auto"/>
        <w:bottom w:val="none" w:sz="0" w:space="0" w:color="auto"/>
        <w:right w:val="none" w:sz="0" w:space="0" w:color="auto"/>
      </w:divBdr>
    </w:div>
    <w:div w:id="1618951607">
      <w:bodyDiv w:val="1"/>
      <w:marLeft w:val="0"/>
      <w:marRight w:val="0"/>
      <w:marTop w:val="0"/>
      <w:marBottom w:val="0"/>
      <w:divBdr>
        <w:top w:val="none" w:sz="0" w:space="0" w:color="auto"/>
        <w:left w:val="none" w:sz="0" w:space="0" w:color="auto"/>
        <w:bottom w:val="none" w:sz="0" w:space="0" w:color="auto"/>
        <w:right w:val="none" w:sz="0" w:space="0" w:color="auto"/>
      </w:divBdr>
    </w:div>
    <w:div w:id="1634407333">
      <w:bodyDiv w:val="1"/>
      <w:marLeft w:val="0"/>
      <w:marRight w:val="0"/>
      <w:marTop w:val="0"/>
      <w:marBottom w:val="0"/>
      <w:divBdr>
        <w:top w:val="none" w:sz="0" w:space="0" w:color="auto"/>
        <w:left w:val="none" w:sz="0" w:space="0" w:color="auto"/>
        <w:bottom w:val="none" w:sz="0" w:space="0" w:color="auto"/>
        <w:right w:val="none" w:sz="0" w:space="0" w:color="auto"/>
      </w:divBdr>
    </w:div>
    <w:div w:id="1634670527">
      <w:bodyDiv w:val="1"/>
      <w:marLeft w:val="0"/>
      <w:marRight w:val="0"/>
      <w:marTop w:val="0"/>
      <w:marBottom w:val="0"/>
      <w:divBdr>
        <w:top w:val="none" w:sz="0" w:space="0" w:color="auto"/>
        <w:left w:val="none" w:sz="0" w:space="0" w:color="auto"/>
        <w:bottom w:val="none" w:sz="0" w:space="0" w:color="auto"/>
        <w:right w:val="none" w:sz="0" w:space="0" w:color="auto"/>
      </w:divBdr>
    </w:div>
    <w:div w:id="1696036506">
      <w:bodyDiv w:val="1"/>
      <w:marLeft w:val="0"/>
      <w:marRight w:val="0"/>
      <w:marTop w:val="0"/>
      <w:marBottom w:val="0"/>
      <w:divBdr>
        <w:top w:val="none" w:sz="0" w:space="0" w:color="auto"/>
        <w:left w:val="none" w:sz="0" w:space="0" w:color="auto"/>
        <w:bottom w:val="none" w:sz="0" w:space="0" w:color="auto"/>
        <w:right w:val="none" w:sz="0" w:space="0" w:color="auto"/>
      </w:divBdr>
    </w:div>
    <w:div w:id="1705708401">
      <w:bodyDiv w:val="1"/>
      <w:marLeft w:val="0"/>
      <w:marRight w:val="0"/>
      <w:marTop w:val="0"/>
      <w:marBottom w:val="0"/>
      <w:divBdr>
        <w:top w:val="none" w:sz="0" w:space="0" w:color="auto"/>
        <w:left w:val="none" w:sz="0" w:space="0" w:color="auto"/>
        <w:bottom w:val="none" w:sz="0" w:space="0" w:color="auto"/>
        <w:right w:val="none" w:sz="0" w:space="0" w:color="auto"/>
      </w:divBdr>
    </w:div>
    <w:div w:id="1713383195">
      <w:bodyDiv w:val="1"/>
      <w:marLeft w:val="0"/>
      <w:marRight w:val="0"/>
      <w:marTop w:val="0"/>
      <w:marBottom w:val="0"/>
      <w:divBdr>
        <w:top w:val="none" w:sz="0" w:space="0" w:color="auto"/>
        <w:left w:val="none" w:sz="0" w:space="0" w:color="auto"/>
        <w:bottom w:val="none" w:sz="0" w:space="0" w:color="auto"/>
        <w:right w:val="none" w:sz="0" w:space="0" w:color="auto"/>
      </w:divBdr>
    </w:div>
    <w:div w:id="1719478612">
      <w:bodyDiv w:val="1"/>
      <w:marLeft w:val="0"/>
      <w:marRight w:val="0"/>
      <w:marTop w:val="0"/>
      <w:marBottom w:val="0"/>
      <w:divBdr>
        <w:top w:val="none" w:sz="0" w:space="0" w:color="auto"/>
        <w:left w:val="none" w:sz="0" w:space="0" w:color="auto"/>
        <w:bottom w:val="none" w:sz="0" w:space="0" w:color="auto"/>
        <w:right w:val="none" w:sz="0" w:space="0" w:color="auto"/>
      </w:divBdr>
    </w:div>
    <w:div w:id="1741634024">
      <w:bodyDiv w:val="1"/>
      <w:marLeft w:val="0"/>
      <w:marRight w:val="0"/>
      <w:marTop w:val="0"/>
      <w:marBottom w:val="0"/>
      <w:divBdr>
        <w:top w:val="none" w:sz="0" w:space="0" w:color="auto"/>
        <w:left w:val="none" w:sz="0" w:space="0" w:color="auto"/>
        <w:bottom w:val="none" w:sz="0" w:space="0" w:color="auto"/>
        <w:right w:val="none" w:sz="0" w:space="0" w:color="auto"/>
      </w:divBdr>
    </w:div>
    <w:div w:id="1745369591">
      <w:bodyDiv w:val="1"/>
      <w:marLeft w:val="0"/>
      <w:marRight w:val="0"/>
      <w:marTop w:val="0"/>
      <w:marBottom w:val="0"/>
      <w:divBdr>
        <w:top w:val="none" w:sz="0" w:space="0" w:color="auto"/>
        <w:left w:val="none" w:sz="0" w:space="0" w:color="auto"/>
        <w:bottom w:val="none" w:sz="0" w:space="0" w:color="auto"/>
        <w:right w:val="none" w:sz="0" w:space="0" w:color="auto"/>
      </w:divBdr>
    </w:div>
    <w:div w:id="1762943006">
      <w:bodyDiv w:val="1"/>
      <w:marLeft w:val="0"/>
      <w:marRight w:val="0"/>
      <w:marTop w:val="0"/>
      <w:marBottom w:val="0"/>
      <w:divBdr>
        <w:top w:val="none" w:sz="0" w:space="0" w:color="auto"/>
        <w:left w:val="none" w:sz="0" w:space="0" w:color="auto"/>
        <w:bottom w:val="none" w:sz="0" w:space="0" w:color="auto"/>
        <w:right w:val="none" w:sz="0" w:space="0" w:color="auto"/>
      </w:divBdr>
    </w:div>
    <w:div w:id="1774285216">
      <w:bodyDiv w:val="1"/>
      <w:marLeft w:val="0"/>
      <w:marRight w:val="0"/>
      <w:marTop w:val="0"/>
      <w:marBottom w:val="0"/>
      <w:divBdr>
        <w:top w:val="none" w:sz="0" w:space="0" w:color="auto"/>
        <w:left w:val="none" w:sz="0" w:space="0" w:color="auto"/>
        <w:bottom w:val="none" w:sz="0" w:space="0" w:color="auto"/>
        <w:right w:val="none" w:sz="0" w:space="0" w:color="auto"/>
      </w:divBdr>
    </w:div>
    <w:div w:id="1782649213">
      <w:bodyDiv w:val="1"/>
      <w:marLeft w:val="0"/>
      <w:marRight w:val="0"/>
      <w:marTop w:val="0"/>
      <w:marBottom w:val="0"/>
      <w:divBdr>
        <w:top w:val="none" w:sz="0" w:space="0" w:color="auto"/>
        <w:left w:val="none" w:sz="0" w:space="0" w:color="auto"/>
        <w:bottom w:val="none" w:sz="0" w:space="0" w:color="auto"/>
        <w:right w:val="none" w:sz="0" w:space="0" w:color="auto"/>
      </w:divBdr>
    </w:div>
    <w:div w:id="1783842853">
      <w:bodyDiv w:val="1"/>
      <w:marLeft w:val="0"/>
      <w:marRight w:val="0"/>
      <w:marTop w:val="0"/>
      <w:marBottom w:val="0"/>
      <w:divBdr>
        <w:top w:val="none" w:sz="0" w:space="0" w:color="auto"/>
        <w:left w:val="none" w:sz="0" w:space="0" w:color="auto"/>
        <w:bottom w:val="none" w:sz="0" w:space="0" w:color="auto"/>
        <w:right w:val="none" w:sz="0" w:space="0" w:color="auto"/>
      </w:divBdr>
    </w:div>
    <w:div w:id="1804613586">
      <w:bodyDiv w:val="1"/>
      <w:marLeft w:val="0"/>
      <w:marRight w:val="0"/>
      <w:marTop w:val="0"/>
      <w:marBottom w:val="0"/>
      <w:divBdr>
        <w:top w:val="none" w:sz="0" w:space="0" w:color="auto"/>
        <w:left w:val="none" w:sz="0" w:space="0" w:color="auto"/>
        <w:bottom w:val="none" w:sz="0" w:space="0" w:color="auto"/>
        <w:right w:val="none" w:sz="0" w:space="0" w:color="auto"/>
      </w:divBdr>
    </w:div>
    <w:div w:id="1845902510">
      <w:bodyDiv w:val="1"/>
      <w:marLeft w:val="0"/>
      <w:marRight w:val="0"/>
      <w:marTop w:val="0"/>
      <w:marBottom w:val="0"/>
      <w:divBdr>
        <w:top w:val="none" w:sz="0" w:space="0" w:color="auto"/>
        <w:left w:val="none" w:sz="0" w:space="0" w:color="auto"/>
        <w:bottom w:val="none" w:sz="0" w:space="0" w:color="auto"/>
        <w:right w:val="none" w:sz="0" w:space="0" w:color="auto"/>
      </w:divBdr>
    </w:div>
    <w:div w:id="1847136738">
      <w:bodyDiv w:val="1"/>
      <w:marLeft w:val="0"/>
      <w:marRight w:val="0"/>
      <w:marTop w:val="0"/>
      <w:marBottom w:val="0"/>
      <w:divBdr>
        <w:top w:val="none" w:sz="0" w:space="0" w:color="auto"/>
        <w:left w:val="none" w:sz="0" w:space="0" w:color="auto"/>
        <w:bottom w:val="none" w:sz="0" w:space="0" w:color="auto"/>
        <w:right w:val="none" w:sz="0" w:space="0" w:color="auto"/>
      </w:divBdr>
    </w:div>
    <w:div w:id="1869833580">
      <w:bodyDiv w:val="1"/>
      <w:marLeft w:val="0"/>
      <w:marRight w:val="0"/>
      <w:marTop w:val="0"/>
      <w:marBottom w:val="0"/>
      <w:divBdr>
        <w:top w:val="none" w:sz="0" w:space="0" w:color="auto"/>
        <w:left w:val="none" w:sz="0" w:space="0" w:color="auto"/>
        <w:bottom w:val="none" w:sz="0" w:space="0" w:color="auto"/>
        <w:right w:val="none" w:sz="0" w:space="0" w:color="auto"/>
      </w:divBdr>
    </w:div>
    <w:div w:id="1903783818">
      <w:bodyDiv w:val="1"/>
      <w:marLeft w:val="0"/>
      <w:marRight w:val="0"/>
      <w:marTop w:val="0"/>
      <w:marBottom w:val="0"/>
      <w:divBdr>
        <w:top w:val="none" w:sz="0" w:space="0" w:color="auto"/>
        <w:left w:val="none" w:sz="0" w:space="0" w:color="auto"/>
        <w:bottom w:val="none" w:sz="0" w:space="0" w:color="auto"/>
        <w:right w:val="none" w:sz="0" w:space="0" w:color="auto"/>
      </w:divBdr>
    </w:div>
    <w:div w:id="1920555712">
      <w:bodyDiv w:val="1"/>
      <w:marLeft w:val="0"/>
      <w:marRight w:val="0"/>
      <w:marTop w:val="0"/>
      <w:marBottom w:val="0"/>
      <w:divBdr>
        <w:top w:val="none" w:sz="0" w:space="0" w:color="auto"/>
        <w:left w:val="none" w:sz="0" w:space="0" w:color="auto"/>
        <w:bottom w:val="none" w:sz="0" w:space="0" w:color="auto"/>
        <w:right w:val="none" w:sz="0" w:space="0" w:color="auto"/>
      </w:divBdr>
    </w:div>
    <w:div w:id="1923174895">
      <w:bodyDiv w:val="1"/>
      <w:marLeft w:val="0"/>
      <w:marRight w:val="0"/>
      <w:marTop w:val="0"/>
      <w:marBottom w:val="0"/>
      <w:divBdr>
        <w:top w:val="none" w:sz="0" w:space="0" w:color="auto"/>
        <w:left w:val="none" w:sz="0" w:space="0" w:color="auto"/>
        <w:bottom w:val="none" w:sz="0" w:space="0" w:color="auto"/>
        <w:right w:val="none" w:sz="0" w:space="0" w:color="auto"/>
      </w:divBdr>
    </w:div>
    <w:div w:id="1924148343">
      <w:bodyDiv w:val="1"/>
      <w:marLeft w:val="0"/>
      <w:marRight w:val="0"/>
      <w:marTop w:val="0"/>
      <w:marBottom w:val="0"/>
      <w:divBdr>
        <w:top w:val="none" w:sz="0" w:space="0" w:color="auto"/>
        <w:left w:val="none" w:sz="0" w:space="0" w:color="auto"/>
        <w:bottom w:val="none" w:sz="0" w:space="0" w:color="auto"/>
        <w:right w:val="none" w:sz="0" w:space="0" w:color="auto"/>
      </w:divBdr>
    </w:div>
    <w:div w:id="1926456329">
      <w:bodyDiv w:val="1"/>
      <w:marLeft w:val="0"/>
      <w:marRight w:val="0"/>
      <w:marTop w:val="0"/>
      <w:marBottom w:val="0"/>
      <w:divBdr>
        <w:top w:val="none" w:sz="0" w:space="0" w:color="auto"/>
        <w:left w:val="none" w:sz="0" w:space="0" w:color="auto"/>
        <w:bottom w:val="none" w:sz="0" w:space="0" w:color="auto"/>
        <w:right w:val="none" w:sz="0" w:space="0" w:color="auto"/>
      </w:divBdr>
    </w:div>
    <w:div w:id="1970359655">
      <w:bodyDiv w:val="1"/>
      <w:marLeft w:val="0"/>
      <w:marRight w:val="0"/>
      <w:marTop w:val="0"/>
      <w:marBottom w:val="0"/>
      <w:divBdr>
        <w:top w:val="none" w:sz="0" w:space="0" w:color="auto"/>
        <w:left w:val="none" w:sz="0" w:space="0" w:color="auto"/>
        <w:bottom w:val="none" w:sz="0" w:space="0" w:color="auto"/>
        <w:right w:val="none" w:sz="0" w:space="0" w:color="auto"/>
      </w:divBdr>
    </w:div>
    <w:div w:id="2015909837">
      <w:bodyDiv w:val="1"/>
      <w:marLeft w:val="0"/>
      <w:marRight w:val="0"/>
      <w:marTop w:val="0"/>
      <w:marBottom w:val="0"/>
      <w:divBdr>
        <w:top w:val="none" w:sz="0" w:space="0" w:color="auto"/>
        <w:left w:val="none" w:sz="0" w:space="0" w:color="auto"/>
        <w:bottom w:val="none" w:sz="0" w:space="0" w:color="auto"/>
        <w:right w:val="none" w:sz="0" w:space="0" w:color="auto"/>
      </w:divBdr>
    </w:div>
    <w:div w:id="2049258559">
      <w:bodyDiv w:val="1"/>
      <w:marLeft w:val="0"/>
      <w:marRight w:val="0"/>
      <w:marTop w:val="0"/>
      <w:marBottom w:val="0"/>
      <w:divBdr>
        <w:top w:val="none" w:sz="0" w:space="0" w:color="auto"/>
        <w:left w:val="none" w:sz="0" w:space="0" w:color="auto"/>
        <w:bottom w:val="none" w:sz="0" w:space="0" w:color="auto"/>
        <w:right w:val="none" w:sz="0" w:space="0" w:color="auto"/>
      </w:divBdr>
    </w:div>
    <w:div w:id="2055277595">
      <w:bodyDiv w:val="1"/>
      <w:marLeft w:val="0"/>
      <w:marRight w:val="0"/>
      <w:marTop w:val="0"/>
      <w:marBottom w:val="0"/>
      <w:divBdr>
        <w:top w:val="none" w:sz="0" w:space="0" w:color="auto"/>
        <w:left w:val="none" w:sz="0" w:space="0" w:color="auto"/>
        <w:bottom w:val="none" w:sz="0" w:space="0" w:color="auto"/>
        <w:right w:val="none" w:sz="0" w:space="0" w:color="auto"/>
      </w:divBdr>
    </w:div>
    <w:div w:id="2089378304">
      <w:bodyDiv w:val="1"/>
      <w:marLeft w:val="0"/>
      <w:marRight w:val="0"/>
      <w:marTop w:val="0"/>
      <w:marBottom w:val="0"/>
      <w:divBdr>
        <w:top w:val="none" w:sz="0" w:space="0" w:color="auto"/>
        <w:left w:val="none" w:sz="0" w:space="0" w:color="auto"/>
        <w:bottom w:val="none" w:sz="0" w:space="0" w:color="auto"/>
        <w:right w:val="none" w:sz="0" w:space="0" w:color="auto"/>
      </w:divBdr>
    </w:div>
    <w:div w:id="2115514899">
      <w:bodyDiv w:val="1"/>
      <w:marLeft w:val="0"/>
      <w:marRight w:val="0"/>
      <w:marTop w:val="0"/>
      <w:marBottom w:val="0"/>
      <w:divBdr>
        <w:top w:val="none" w:sz="0" w:space="0" w:color="auto"/>
        <w:left w:val="none" w:sz="0" w:space="0" w:color="auto"/>
        <w:bottom w:val="none" w:sz="0" w:space="0" w:color="auto"/>
        <w:right w:val="none" w:sz="0" w:space="0" w:color="auto"/>
      </w:divBdr>
    </w:div>
    <w:div w:id="212156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fsa.org/saudi-arabia-liberalization-not-democratization" TargetMode="External"/><Relationship Id="rId18" Type="http://schemas.openxmlformats.org/officeDocument/2006/relationships/hyperlink" Target="https://afsa.org/saudi-arabia-liberalization-not-democratization" TargetMode="External"/><Relationship Id="rId26" Type="http://schemas.openxmlformats.org/officeDocument/2006/relationships/hyperlink" Target="https://www.bbc.com/news/world-middle-east-57760786" TargetMode="External"/><Relationship Id="rId39" Type="http://schemas.openxmlformats.org/officeDocument/2006/relationships/hyperlink" Target="http://www.foreignlobby.com/wp-content/uploads/2021/03/SaudiReport.pdf" TargetMode="External"/><Relationship Id="rId21" Type="http://schemas.openxmlformats.org/officeDocument/2006/relationships/hyperlink" Target="https://houseofsaud.com/saudi-royal-family-profiles/abdul-aziz-bin-fahd-al-saud/" TargetMode="External"/><Relationship Id="rId34" Type="http://schemas.openxmlformats.org/officeDocument/2006/relationships/hyperlink" Target="https://www.bbc.com/news/world-middle-east-56913398"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uters.com/article/us-saudi-corruption-idUSKCN1VM10X" TargetMode="External"/><Relationship Id="rId29" Type="http://schemas.openxmlformats.org/officeDocument/2006/relationships/hyperlink" Target="https://www.aljazeera.com/news/2020/3/9/mohammed-bin-salman-the-dark-side-of-saudi-arabias-crown-pri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bs.org/wgbh/frontline/article/the-paradox-of-saudi-arabias-social-reforms/" TargetMode="External"/><Relationship Id="rId24" Type="http://schemas.openxmlformats.org/officeDocument/2006/relationships/hyperlink" Target="https://www.youtube.com/watch?v=tctRrXhI1Fk" TargetMode="External"/><Relationship Id="rId32" Type="http://schemas.openxmlformats.org/officeDocument/2006/relationships/hyperlink" Target="https://www.files.ethz.ch/isn/142831/pub1094.pdf" TargetMode="External"/><Relationship Id="rId37" Type="http://schemas.openxmlformats.org/officeDocument/2006/relationships/hyperlink" Target="https://freedomhouse.org/country/saudi-arabia/freedom-net/2020" TargetMode="External"/><Relationship Id="rId40" Type="http://schemas.openxmlformats.org/officeDocument/2006/relationships/hyperlink" Target="http://www.wilsoncenter.org/article/dawn-new-era-us-saudi-relation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pnews.com/article/91be03753b7d4dbbacfc4bb0d1dcca3d" TargetMode="External"/><Relationship Id="rId23" Type="http://schemas.openxmlformats.org/officeDocument/2006/relationships/hyperlink" Target="https://www.npr.org/2021/02/10/966258281/loujain-al-hathloul-saudi-activist-jailed-for-driving-has-been-released" TargetMode="External"/><Relationship Id="rId28" Type="http://schemas.openxmlformats.org/officeDocument/2006/relationships/hyperlink" Target="https://fas.org/sgp/crs/mideast/R43960.pdf" TargetMode="External"/><Relationship Id="rId36" Type="http://schemas.openxmlformats.org/officeDocument/2006/relationships/hyperlink" Target="http://jeddah.china-consulate.org/eng/zsgx/t1601404.htm" TargetMode="External"/><Relationship Id="rId10" Type="http://schemas.openxmlformats.org/officeDocument/2006/relationships/hyperlink" Target="http://www.pbs.org/wgbh/frontline/article/the-paradox-of-saudi-arabias-social-reforms/" TargetMode="External"/><Relationship Id="rId19" Type="http://schemas.openxmlformats.org/officeDocument/2006/relationships/hyperlink" Target="https://aalims.org/wp-content/uploads/2020/04/Alexandra_Siegel_pan_siegel_2020.pdf" TargetMode="External"/><Relationship Id="rId31" Type="http://schemas.openxmlformats.org/officeDocument/2006/relationships/hyperlink" Target="https://www.aljazeera.com/news/2021/4/2/saudi-fm-says-normalisation-with-israel-extremely-helpfu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jazeera.com/news/2020/3/9/mohammed-bin-salman-the-dark-side-of-saudi-arabias-crown-prince" TargetMode="External"/><Relationship Id="rId14" Type="http://schemas.openxmlformats.org/officeDocument/2006/relationships/hyperlink" Target="https://www.prospectmagazine.co.uk/world/saudi-arabias-new-crown-prince-promises-reforms-to-everything-except-politics" TargetMode="External"/><Relationship Id="rId22" Type="http://schemas.openxmlformats.org/officeDocument/2006/relationships/hyperlink" Target="https://observer.com/2019/01/how-saudi-arabia-crown-prince-mbs-rose-to-power/" TargetMode="External"/><Relationship Id="rId27" Type="http://schemas.openxmlformats.org/officeDocument/2006/relationships/hyperlink" Target="https://www.bbc.com/news/world-middle-east-29319423" TargetMode="External"/><Relationship Id="rId30" Type="http://schemas.openxmlformats.org/officeDocument/2006/relationships/hyperlink" Target="https://www.aljazeera.com/news/2020/9/15/israel-uae-and-bahrain-sign-us-brokered-normalisation-deals" TargetMode="External"/><Relationship Id="rId35" Type="http://schemas.openxmlformats.org/officeDocument/2006/relationships/hyperlink" Target="http://www.mei.edu/publications/japans-important-role-saudis-vision-2030" TargetMode="External"/><Relationship Id="rId43" Type="http://schemas.openxmlformats.org/officeDocument/2006/relationships/footer" Target="footer2.xml"/><Relationship Id="rId8" Type="http://schemas.openxmlformats.org/officeDocument/2006/relationships/hyperlink" Target="http://www.reuters.com/article/saudi-investment-reforms-idUKL5N2763K6" TargetMode="External"/><Relationship Id="rId3" Type="http://schemas.openxmlformats.org/officeDocument/2006/relationships/styles" Target="styles.xml"/><Relationship Id="rId12" Type="http://schemas.openxmlformats.org/officeDocument/2006/relationships/hyperlink" Target="https://www.saudiembassy.net/vision-2030" TargetMode="External"/><Relationship Id="rId17" Type="http://schemas.openxmlformats.org/officeDocument/2006/relationships/hyperlink" Target="https://www.cnbc.com/2018/05/08/crown-prince-mohammed-bin-salman-wins-over-young-saudis.html" TargetMode="External"/><Relationship Id="rId25" Type="http://schemas.openxmlformats.org/officeDocument/2006/relationships/hyperlink" Target="https://www.aljazeera.com/news/2021/7/8/no-khashoggi-ban-biden-team-criticized-for-hosting-mbs-brother" TargetMode="External"/><Relationship Id="rId33" Type="http://schemas.openxmlformats.org/officeDocument/2006/relationships/hyperlink" Target="https://www.gprjournal.com/jadmin/Auther/31rvIolA2LALJouq9hkR/kaBat0hSDD.pdf" TargetMode="External"/><Relationship Id="rId38" Type="http://schemas.openxmlformats.org/officeDocument/2006/relationships/hyperlink" Target="http://www.vanderbilt.edu/olli/class-materials/2017Spring.GDBrentwoodWk4B" TargetMode="External"/><Relationship Id="rId20" Type="http://schemas.openxmlformats.org/officeDocument/2006/relationships/hyperlink" Target="https://edition.cnn.com/2021/02/10/middleeast/hathloul-saudi-released-intl/index.html" TargetMode="External"/><Relationship Id="rId41" Type="http://schemas.openxmlformats.org/officeDocument/2006/relationships/hyperlink" Target="http://www.bbc.com/news/world-us-canada-4795801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fsa.org/saudi-arabia-liberalization-not-democratization" TargetMode="External"/><Relationship Id="rId13" Type="http://schemas.openxmlformats.org/officeDocument/2006/relationships/hyperlink" Target="https://observer.com/2019/01/how-saudi-arabia-crown-prince-mbs-rose-to-power/" TargetMode="External"/><Relationship Id="rId18" Type="http://schemas.openxmlformats.org/officeDocument/2006/relationships/hyperlink" Target="https://www.npr.org/2021/02/10/966258281/loujain-al-hathloul-saudi-activist-jailed-for-driving-has-been-released" TargetMode="External"/><Relationship Id="rId26" Type="http://schemas.openxmlformats.org/officeDocument/2006/relationships/hyperlink" Target="https://www.aljazeera.com/news/2021/4/2/saudi-fm-says-normalisation-with-israel-extremely-helpful" TargetMode="External"/><Relationship Id="rId3" Type="http://schemas.openxmlformats.org/officeDocument/2006/relationships/hyperlink" Target="https://www.aljazeera.com/news/2020/3/9/mohammed-bin-salman-the-dark-side-of-saudi-arabias-crown-prince" TargetMode="External"/><Relationship Id="rId21" Type="http://schemas.openxmlformats.org/officeDocument/2006/relationships/hyperlink" Target="https://www.bbc.com/news/world-middle-east-57760786" TargetMode="External"/><Relationship Id="rId7" Type="http://schemas.openxmlformats.org/officeDocument/2006/relationships/hyperlink" Target="https://www.saudiembassy.net/vision-2030" TargetMode="External"/><Relationship Id="rId12" Type="http://schemas.openxmlformats.org/officeDocument/2006/relationships/hyperlink" Target="https://afsa.org/saudi-arabia-liberalization-not-democratization" TargetMode="External"/><Relationship Id="rId17" Type="http://schemas.openxmlformats.org/officeDocument/2006/relationships/hyperlink" Target="https://edition.cnn.com/2021/02/10/middleeast/hathloul-saudi-released-intl/index.html" TargetMode="External"/><Relationship Id="rId25" Type="http://schemas.openxmlformats.org/officeDocument/2006/relationships/hyperlink" Target="https://www.aljazeera.com/news/2020/9/15/israel-uae-and-bahrain-sign-us-brokered-normalisation-deals" TargetMode="External"/><Relationship Id="rId2" Type="http://schemas.openxmlformats.org/officeDocument/2006/relationships/hyperlink" Target="https://www.reuters.com/article/saudi-investment-reforms-idUKL5N2763K6" TargetMode="External"/><Relationship Id="rId16" Type="http://schemas.openxmlformats.org/officeDocument/2006/relationships/hyperlink" Target="https://aalims.org/wp-content/uploads/2020/04/Alexandra_Siegel_pan_siegel_2020.pdf" TargetMode="External"/><Relationship Id="rId20" Type="http://schemas.openxmlformats.org/officeDocument/2006/relationships/hyperlink" Target="https://www.aljazeera.com/news/2021/7/8/no-khashoggi-ban-biden-team-criticized-for-hosting-mbs-brother" TargetMode="External"/><Relationship Id="rId29" Type="http://schemas.openxmlformats.org/officeDocument/2006/relationships/hyperlink" Target="https://www.bbc.com/news/world-middle-east-56913398" TargetMode="External"/><Relationship Id="rId1" Type="http://schemas.openxmlformats.org/officeDocument/2006/relationships/hyperlink" Target="https://www.nytimes.com/2020/03/21/world/middleeast/mohammed-bin-salman-saudi-arabia.html" TargetMode="External"/><Relationship Id="rId6" Type="http://schemas.openxmlformats.org/officeDocument/2006/relationships/hyperlink" Target="https://www.saudiembassy.net/vision-2030" TargetMode="External"/><Relationship Id="rId11" Type="http://schemas.openxmlformats.org/officeDocument/2006/relationships/hyperlink" Target="https://www.reuters.com/article/us-saudi-corruption-idUSKCN1VM10X" TargetMode="External"/><Relationship Id="rId24" Type="http://schemas.openxmlformats.org/officeDocument/2006/relationships/hyperlink" Target="https://www.aljazeera.com/news/2020/3/9/mohammed-bin-salman-the-dark-side-of-saudi-arabias-crown-prince" TargetMode="External"/><Relationship Id="rId5" Type="http://schemas.openxmlformats.org/officeDocument/2006/relationships/hyperlink" Target="https://www.saudiembassy.net/vision-2030" TargetMode="External"/><Relationship Id="rId15" Type="http://schemas.openxmlformats.org/officeDocument/2006/relationships/hyperlink" Target="https://www.pbs.org/wgbh/frontline/article/the-paradox-of-saudi-arabias-social-reforms/" TargetMode="External"/><Relationship Id="rId23" Type="http://schemas.openxmlformats.org/officeDocument/2006/relationships/hyperlink" Target="https://fas.org/sgp/crs/mideast/R43960.pdf" TargetMode="External"/><Relationship Id="rId28" Type="http://schemas.openxmlformats.org/officeDocument/2006/relationships/hyperlink" Target="https://www.gprjournal.com/jadmin/Auther/31rvIolA2LALJouq9hkR/kaBat0hSDD.pdf" TargetMode="External"/><Relationship Id="rId10" Type="http://schemas.openxmlformats.org/officeDocument/2006/relationships/hyperlink" Target="https://apnews.com/article/91be03753b7d4dbbacfc4bb0d1dcca3d" TargetMode="External"/><Relationship Id="rId19" Type="http://schemas.openxmlformats.org/officeDocument/2006/relationships/hyperlink" Target="https://www.youtube.com/watch?v=tctRrXhI1Fk" TargetMode="External"/><Relationship Id="rId4" Type="http://schemas.openxmlformats.org/officeDocument/2006/relationships/hyperlink" Target="https://www.pbs.org/wgbh/frontline/article/the-paradox-of-saudi-arabias-social-reforms/" TargetMode="External"/><Relationship Id="rId9" Type="http://schemas.openxmlformats.org/officeDocument/2006/relationships/hyperlink" Target="https://www.prospectmagazine.co.uk/world/saudi-arabias-new-crown-prince-promises-reforms-to-everything-except-politics" TargetMode="External"/><Relationship Id="rId14" Type="http://schemas.openxmlformats.org/officeDocument/2006/relationships/hyperlink" Target="https://houseofsaud.com/saudi-royal-family-profiles/abdul-aziz-bin-fahd-al-saud/" TargetMode="External"/><Relationship Id="rId22" Type="http://schemas.openxmlformats.org/officeDocument/2006/relationships/hyperlink" Target="https://www.bbc.com/news/world-middle-east-29319423" TargetMode="External"/><Relationship Id="rId27" Type="http://schemas.openxmlformats.org/officeDocument/2006/relationships/hyperlink" Target="https://www.files.ethz.ch/isn/142831/pub1094.pdf" TargetMode="External"/><Relationship Id="rId30" Type="http://schemas.openxmlformats.org/officeDocument/2006/relationships/hyperlink" Target="http://jeddah.china-consulate.org/eng/zsgx/t16014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9377ECC-B534-F448-A75F-F275C5B8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10175</Words>
  <Characters>58000</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Nawaz, Zoya</dc:creator>
  <cp:keywords/>
  <dc:description/>
  <cp:lastModifiedBy>Nawaz, Zoya</cp:lastModifiedBy>
  <cp:revision>6</cp:revision>
  <dcterms:created xsi:type="dcterms:W3CDTF">2021-09-01T03:17:00Z</dcterms:created>
  <dcterms:modified xsi:type="dcterms:W3CDTF">2021-09-01T03:23:00Z</dcterms:modified>
</cp:coreProperties>
</file>